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AA7" w:rsidRPr="00E26F9F" w:rsidRDefault="00211AA7" w:rsidP="00E26F9F">
      <w:pPr>
        <w:jc w:val="both"/>
        <w:rPr>
          <w:rFonts w:ascii="Times New Roman" w:hAnsi="Times New Roman"/>
          <w:b/>
          <w:sz w:val="28"/>
        </w:rPr>
      </w:pPr>
      <w:bookmarkStart w:id="0" w:name="_GoBack"/>
      <w:bookmarkEnd w:id="0"/>
      <w:r>
        <w:rPr>
          <w:rFonts w:ascii="Times New Roman" w:hAnsi="Times New Roman"/>
          <w:b/>
          <w:sz w:val="28"/>
        </w:rPr>
        <w:t xml:space="preserve"> </w:t>
      </w:r>
      <w:r w:rsidRPr="00E26F9F">
        <w:rPr>
          <w:rFonts w:ascii="Times New Roman" w:hAnsi="Times New Roman"/>
          <w:b/>
          <w:sz w:val="28"/>
        </w:rPr>
        <w:t>Martin Palous</w:t>
      </w:r>
    </w:p>
    <w:p w:rsidR="00211AA7" w:rsidRPr="00E26F9F" w:rsidRDefault="00211AA7" w:rsidP="00E26F9F">
      <w:pPr>
        <w:jc w:val="both"/>
        <w:rPr>
          <w:rFonts w:ascii="Times New Roman" w:hAnsi="Times New Roman"/>
          <w:b/>
          <w:sz w:val="28"/>
        </w:rPr>
      </w:pPr>
      <w:r>
        <w:rPr>
          <w:rFonts w:ascii="Times New Roman" w:hAnsi="Times New Roman"/>
          <w:b/>
          <w:sz w:val="28"/>
        </w:rPr>
        <w:t xml:space="preserve">The </w:t>
      </w:r>
      <w:r w:rsidRPr="00E26F9F">
        <w:rPr>
          <w:rFonts w:ascii="Times New Roman" w:hAnsi="Times New Roman"/>
          <w:b/>
          <w:sz w:val="28"/>
        </w:rPr>
        <w:t>Cuban question</w:t>
      </w:r>
    </w:p>
    <w:p w:rsidR="00211AA7" w:rsidRPr="00E26F9F" w:rsidRDefault="00211AA7" w:rsidP="00E26F9F">
      <w:pPr>
        <w:jc w:val="both"/>
        <w:rPr>
          <w:rFonts w:ascii="Times New Roman" w:hAnsi="Times New Roman"/>
          <w:sz w:val="24"/>
        </w:rPr>
      </w:pPr>
    </w:p>
    <w:p w:rsidR="00211AA7" w:rsidRPr="00E26F9F" w:rsidRDefault="00211AA7" w:rsidP="00E26F9F">
      <w:pPr>
        <w:ind w:firstLine="720"/>
        <w:jc w:val="both"/>
        <w:rPr>
          <w:rFonts w:ascii="Times New Roman" w:hAnsi="Times New Roman"/>
          <w:sz w:val="24"/>
        </w:rPr>
      </w:pPr>
      <w:r w:rsidRPr="00E26F9F">
        <w:rPr>
          <w:rFonts w:ascii="Times New Roman" w:hAnsi="Times New Roman"/>
          <w:sz w:val="24"/>
        </w:rPr>
        <w:t>Re</w:t>
      </w:r>
      <w:r>
        <w:rPr>
          <w:rFonts w:ascii="Times New Roman" w:hAnsi="Times New Roman"/>
          <w:sz w:val="24"/>
        </w:rPr>
        <w:t>-</w:t>
      </w:r>
      <w:r w:rsidRPr="00E26F9F">
        <w:rPr>
          <w:rFonts w:ascii="Times New Roman" w:hAnsi="Times New Roman"/>
          <w:sz w:val="24"/>
        </w:rPr>
        <w:t xml:space="preserve">opening the </w:t>
      </w:r>
      <w:smartTag w:uri="urn:schemas-microsoft-com:office:smarttags" w:element="country-region">
        <w:r w:rsidRPr="00E26F9F">
          <w:rPr>
            <w:rFonts w:ascii="Times New Roman" w:hAnsi="Times New Roman"/>
            <w:sz w:val="24"/>
          </w:rPr>
          <w:t>US</w:t>
        </w:r>
      </w:smartTag>
      <w:r w:rsidRPr="00E26F9F">
        <w:rPr>
          <w:rFonts w:ascii="Times New Roman" w:hAnsi="Times New Roman"/>
          <w:sz w:val="24"/>
        </w:rPr>
        <w:t xml:space="preserve"> embassy in </w:t>
      </w:r>
      <w:smartTag w:uri="urn:schemas-microsoft-com:office:smarttags" w:element="City">
        <w:r w:rsidRPr="00E26F9F">
          <w:rPr>
            <w:rFonts w:ascii="Times New Roman" w:hAnsi="Times New Roman"/>
            <w:sz w:val="24"/>
          </w:rPr>
          <w:t>Havana</w:t>
        </w:r>
      </w:smartTag>
      <w:r w:rsidRPr="00E26F9F">
        <w:rPr>
          <w:rFonts w:ascii="Times New Roman" w:hAnsi="Times New Roman"/>
          <w:sz w:val="24"/>
        </w:rPr>
        <w:t xml:space="preserve"> </w:t>
      </w:r>
      <w:r>
        <w:rPr>
          <w:rFonts w:ascii="Times New Roman" w:hAnsi="Times New Roman"/>
          <w:sz w:val="24"/>
        </w:rPr>
        <w:t>in presence of</w:t>
      </w:r>
      <w:r w:rsidRPr="00E26F9F">
        <w:rPr>
          <w:rFonts w:ascii="Times New Roman" w:hAnsi="Times New Roman"/>
          <w:sz w:val="24"/>
        </w:rPr>
        <w:t xml:space="preserve"> </w:t>
      </w:r>
      <w:r>
        <w:rPr>
          <w:rFonts w:ascii="Times New Roman" w:hAnsi="Times New Roman"/>
          <w:sz w:val="24"/>
        </w:rPr>
        <w:t>the Secretary of State</w:t>
      </w:r>
      <w:r w:rsidRPr="00E26F9F">
        <w:rPr>
          <w:rFonts w:ascii="Times New Roman" w:hAnsi="Times New Roman"/>
          <w:sz w:val="24"/>
        </w:rPr>
        <w:t xml:space="preserve"> </w:t>
      </w:r>
      <w:r>
        <w:rPr>
          <w:rFonts w:ascii="Times New Roman" w:hAnsi="Times New Roman"/>
          <w:sz w:val="24"/>
        </w:rPr>
        <w:t>rounded off</w:t>
      </w:r>
      <w:r w:rsidRPr="00E26F9F">
        <w:rPr>
          <w:rFonts w:ascii="Times New Roman" w:hAnsi="Times New Roman"/>
          <w:sz w:val="24"/>
        </w:rPr>
        <w:t xml:space="preserve"> the first stage of </w:t>
      </w:r>
      <w:r>
        <w:rPr>
          <w:rFonts w:ascii="Times New Roman" w:hAnsi="Times New Roman"/>
          <w:sz w:val="24"/>
        </w:rPr>
        <w:t xml:space="preserve">the process of </w:t>
      </w:r>
      <w:r w:rsidRPr="00E26F9F">
        <w:rPr>
          <w:rFonts w:ascii="Times New Roman" w:hAnsi="Times New Roman"/>
          <w:sz w:val="24"/>
        </w:rPr>
        <w:t xml:space="preserve">rapprochement between the </w:t>
      </w:r>
      <w:smartTag w:uri="urn:schemas-microsoft-com:office:smarttags" w:element="country-region">
        <w:r w:rsidRPr="00E26F9F">
          <w:rPr>
            <w:rFonts w:ascii="Times New Roman" w:hAnsi="Times New Roman"/>
            <w:sz w:val="24"/>
          </w:rPr>
          <w:t>United States</w:t>
        </w:r>
      </w:smartTag>
      <w:r w:rsidRPr="00E26F9F">
        <w:rPr>
          <w:rFonts w:ascii="Times New Roman" w:hAnsi="Times New Roman"/>
          <w:sz w:val="24"/>
        </w:rPr>
        <w:t xml:space="preserve"> and </w:t>
      </w:r>
      <w:smartTag w:uri="urn:schemas-microsoft-com:office:smarttags" w:element="country-region">
        <w:smartTag w:uri="urn:schemas-microsoft-com:office:smarttags" w:element="place">
          <w:r w:rsidRPr="00E26F9F">
            <w:rPr>
              <w:rFonts w:ascii="Times New Roman" w:hAnsi="Times New Roman"/>
              <w:sz w:val="24"/>
            </w:rPr>
            <w:t>Cuba</w:t>
          </w:r>
        </w:smartTag>
      </w:smartTag>
      <w:r>
        <w:rPr>
          <w:rFonts w:ascii="Times New Roman" w:hAnsi="Times New Roman"/>
          <w:sz w:val="24"/>
        </w:rPr>
        <w:t xml:space="preserve">, </w:t>
      </w:r>
      <w:r w:rsidRPr="00E26F9F">
        <w:rPr>
          <w:rFonts w:ascii="Times New Roman" w:hAnsi="Times New Roman"/>
          <w:sz w:val="24"/>
        </w:rPr>
        <w:t xml:space="preserve">launched last December by a telephone call between President Barack Obama and Raul Castro. The fact that the </w:t>
      </w:r>
      <w:r>
        <w:rPr>
          <w:rFonts w:ascii="Times New Roman" w:hAnsi="Times New Roman"/>
          <w:sz w:val="24"/>
        </w:rPr>
        <w:t>S</w:t>
      </w:r>
      <w:r w:rsidRPr="00E26F9F">
        <w:rPr>
          <w:rFonts w:ascii="Times New Roman" w:hAnsi="Times New Roman"/>
          <w:sz w:val="24"/>
        </w:rPr>
        <w:t xml:space="preserve">tars and </w:t>
      </w:r>
      <w:r>
        <w:rPr>
          <w:rFonts w:ascii="Times New Roman" w:hAnsi="Times New Roman"/>
          <w:sz w:val="24"/>
        </w:rPr>
        <w:t>S</w:t>
      </w:r>
      <w:r w:rsidRPr="00E26F9F">
        <w:rPr>
          <w:rFonts w:ascii="Times New Roman" w:hAnsi="Times New Roman"/>
          <w:sz w:val="24"/>
        </w:rPr>
        <w:t xml:space="preserve">tripes </w:t>
      </w:r>
      <w:r>
        <w:rPr>
          <w:rFonts w:ascii="Times New Roman" w:hAnsi="Times New Roman"/>
          <w:sz w:val="24"/>
        </w:rPr>
        <w:t xml:space="preserve">are waiving </w:t>
      </w:r>
      <w:r w:rsidRPr="00E26F9F">
        <w:rPr>
          <w:rFonts w:ascii="Times New Roman" w:hAnsi="Times New Roman"/>
          <w:sz w:val="24"/>
        </w:rPr>
        <w:t>again</w:t>
      </w:r>
      <w:r>
        <w:rPr>
          <w:rFonts w:ascii="Times New Roman" w:hAnsi="Times New Roman"/>
          <w:sz w:val="24"/>
        </w:rPr>
        <w:t xml:space="preserve"> on Malec</w:t>
      </w:r>
      <w:r w:rsidRPr="00E26F9F">
        <w:rPr>
          <w:rFonts w:ascii="Times New Roman" w:hAnsi="Times New Roman"/>
          <w:sz w:val="24"/>
        </w:rPr>
        <w:t>ó</w:t>
      </w:r>
      <w:r>
        <w:rPr>
          <w:rFonts w:ascii="Times New Roman" w:hAnsi="Times New Roman"/>
          <w:sz w:val="24"/>
        </w:rPr>
        <w:t>n -</w:t>
      </w:r>
      <w:r w:rsidRPr="00E26F9F">
        <w:rPr>
          <w:rFonts w:ascii="Times New Roman" w:hAnsi="Times New Roman"/>
          <w:sz w:val="24"/>
        </w:rPr>
        <w:t xml:space="preserve"> after fifty-four years</w:t>
      </w:r>
      <w:r>
        <w:rPr>
          <w:rFonts w:ascii="Times New Roman" w:hAnsi="Times New Roman"/>
          <w:sz w:val="24"/>
        </w:rPr>
        <w:t xml:space="preserve"> of their absence! -</w:t>
      </w:r>
      <w:r w:rsidRPr="00E26F9F">
        <w:rPr>
          <w:rFonts w:ascii="Times New Roman" w:hAnsi="Times New Roman"/>
          <w:sz w:val="24"/>
        </w:rPr>
        <w:t xml:space="preserve"> is widely seen as a historic event. </w:t>
      </w:r>
      <w:r>
        <w:rPr>
          <w:rFonts w:ascii="Times New Roman" w:hAnsi="Times New Roman"/>
          <w:sz w:val="24"/>
        </w:rPr>
        <w:t xml:space="preserve"> The message, say</w:t>
      </w:r>
      <w:r w:rsidRPr="00E26F9F">
        <w:rPr>
          <w:rFonts w:ascii="Times New Roman" w:hAnsi="Times New Roman"/>
          <w:sz w:val="24"/>
        </w:rPr>
        <w:t xml:space="preserve"> </w:t>
      </w:r>
      <w:r>
        <w:rPr>
          <w:rFonts w:ascii="Times New Roman" w:hAnsi="Times New Roman"/>
          <w:sz w:val="24"/>
        </w:rPr>
        <w:t>the advocates</w:t>
      </w:r>
      <w:r w:rsidRPr="00E26F9F">
        <w:rPr>
          <w:rFonts w:ascii="Times New Roman" w:hAnsi="Times New Roman"/>
          <w:sz w:val="24"/>
        </w:rPr>
        <w:t xml:space="preserve"> of the </w:t>
      </w:r>
      <w:r>
        <w:rPr>
          <w:rFonts w:ascii="Times New Roman" w:hAnsi="Times New Roman"/>
          <w:sz w:val="24"/>
        </w:rPr>
        <w:t xml:space="preserve">new </w:t>
      </w:r>
      <w:smartTag w:uri="urn:schemas-microsoft-com:office:smarttags" w:element="country-region">
        <w:r>
          <w:rPr>
            <w:rFonts w:ascii="Times New Roman" w:hAnsi="Times New Roman"/>
            <w:sz w:val="24"/>
          </w:rPr>
          <w:t>US</w:t>
        </w:r>
      </w:smartTag>
      <w:r>
        <w:rPr>
          <w:rFonts w:ascii="Times New Roman" w:hAnsi="Times New Roman"/>
          <w:sz w:val="24"/>
        </w:rPr>
        <w:t xml:space="preserve"> </w:t>
      </w:r>
      <w:r w:rsidRPr="00E26F9F">
        <w:rPr>
          <w:rFonts w:ascii="Times New Roman" w:hAnsi="Times New Roman"/>
          <w:sz w:val="24"/>
        </w:rPr>
        <w:t>policy</w:t>
      </w:r>
      <w:r>
        <w:rPr>
          <w:rFonts w:ascii="Times New Roman" w:hAnsi="Times New Roman"/>
          <w:sz w:val="24"/>
        </w:rPr>
        <w:t xml:space="preserve"> towards </w:t>
      </w:r>
      <w:smartTag w:uri="urn:schemas-microsoft-com:office:smarttags" w:element="country-region">
        <w:smartTag w:uri="urn:schemas-microsoft-com:office:smarttags" w:element="place">
          <w:r>
            <w:rPr>
              <w:rFonts w:ascii="Times New Roman" w:hAnsi="Times New Roman"/>
              <w:sz w:val="24"/>
            </w:rPr>
            <w:t>Cuba</w:t>
          </w:r>
        </w:smartTag>
      </w:smartTag>
      <w:r>
        <w:rPr>
          <w:rFonts w:ascii="Times New Roman" w:hAnsi="Times New Roman"/>
          <w:sz w:val="24"/>
        </w:rPr>
        <w:t>, cannot be clearer: also for Cubans Cold War,</w:t>
      </w:r>
      <w:r w:rsidRPr="00E26F9F">
        <w:rPr>
          <w:rFonts w:ascii="Times New Roman" w:hAnsi="Times New Roman"/>
          <w:sz w:val="24"/>
        </w:rPr>
        <w:t xml:space="preserve"> albeit </w:t>
      </w:r>
      <w:r>
        <w:rPr>
          <w:rFonts w:ascii="Times New Roman" w:hAnsi="Times New Roman"/>
          <w:sz w:val="24"/>
        </w:rPr>
        <w:t xml:space="preserve">with </w:t>
      </w:r>
      <w:r w:rsidRPr="00E26F9F">
        <w:rPr>
          <w:rFonts w:ascii="Times New Roman" w:hAnsi="Times New Roman"/>
          <w:sz w:val="24"/>
        </w:rPr>
        <w:t>considerable delay</w:t>
      </w:r>
      <w:r>
        <w:rPr>
          <w:rFonts w:ascii="Times New Roman" w:hAnsi="Times New Roman"/>
          <w:sz w:val="24"/>
        </w:rPr>
        <w:t>, finally ended!</w:t>
      </w:r>
    </w:p>
    <w:p w:rsidR="00211AA7" w:rsidRDefault="00211AA7" w:rsidP="007A1A76">
      <w:pPr>
        <w:ind w:firstLine="720"/>
        <w:jc w:val="both"/>
        <w:rPr>
          <w:rFonts w:ascii="Times New Roman" w:hAnsi="Times New Roman"/>
          <w:sz w:val="24"/>
        </w:rPr>
      </w:pPr>
      <w:r w:rsidRPr="00E26F9F">
        <w:rPr>
          <w:rFonts w:ascii="Times New Roman" w:hAnsi="Times New Roman"/>
          <w:sz w:val="24"/>
        </w:rPr>
        <w:t xml:space="preserve">No wonder that "a new day in </w:t>
      </w:r>
      <w:smartTag w:uri="urn:schemas-microsoft-com:office:smarttags" w:element="country-region">
        <w:smartTag w:uri="urn:schemas-microsoft-com:office:smarttags" w:element="place">
          <w:r w:rsidRPr="00E26F9F">
            <w:rPr>
              <w:rFonts w:ascii="Times New Roman" w:hAnsi="Times New Roman"/>
              <w:sz w:val="24"/>
            </w:rPr>
            <w:t>Cuba</w:t>
          </w:r>
        </w:smartTag>
      </w:smartTag>
      <w:r w:rsidRPr="00E26F9F">
        <w:rPr>
          <w:rFonts w:ascii="Times New Roman" w:hAnsi="Times New Roman"/>
          <w:sz w:val="24"/>
        </w:rPr>
        <w:t xml:space="preserve">" </w:t>
      </w:r>
      <w:r>
        <w:rPr>
          <w:rFonts w:ascii="Times New Roman" w:hAnsi="Times New Roman"/>
          <w:sz w:val="24"/>
        </w:rPr>
        <w:t>raised</w:t>
      </w:r>
      <w:r w:rsidRPr="00E26F9F">
        <w:rPr>
          <w:rFonts w:ascii="Times New Roman" w:hAnsi="Times New Roman"/>
          <w:sz w:val="24"/>
        </w:rPr>
        <w:t xml:space="preserve"> great expectations. Th</w:t>
      </w:r>
      <w:r>
        <w:rPr>
          <w:rFonts w:ascii="Times New Roman" w:hAnsi="Times New Roman"/>
          <w:sz w:val="24"/>
        </w:rPr>
        <w:t>ere is a grand</w:t>
      </w:r>
      <w:r w:rsidRPr="00E26F9F">
        <w:rPr>
          <w:rFonts w:ascii="Times New Roman" w:hAnsi="Times New Roman"/>
          <w:sz w:val="24"/>
        </w:rPr>
        <w:t xml:space="preserve"> parallel</w:t>
      </w:r>
      <w:r>
        <w:rPr>
          <w:rFonts w:ascii="Times New Roman" w:hAnsi="Times New Roman"/>
          <w:sz w:val="24"/>
        </w:rPr>
        <w:t xml:space="preserve"> here lending itself as a key supportive argument for this optimism.</w:t>
      </w:r>
      <w:r w:rsidRPr="00E26F9F">
        <w:rPr>
          <w:rFonts w:ascii="Times New Roman" w:hAnsi="Times New Roman"/>
          <w:sz w:val="24"/>
        </w:rPr>
        <w:t xml:space="preserve"> If the policy of easing international tension</w:t>
      </w:r>
      <w:r>
        <w:rPr>
          <w:rFonts w:ascii="Times New Roman" w:hAnsi="Times New Roman"/>
          <w:sz w:val="24"/>
        </w:rPr>
        <w:t>s</w:t>
      </w:r>
      <w:r w:rsidRPr="00E26F9F">
        <w:rPr>
          <w:rFonts w:ascii="Times New Roman" w:hAnsi="Times New Roman"/>
          <w:sz w:val="24"/>
        </w:rPr>
        <w:t xml:space="preserve"> practiced in the </w:t>
      </w:r>
      <w:r>
        <w:rPr>
          <w:rFonts w:ascii="Times New Roman" w:hAnsi="Times New Roman"/>
          <w:sz w:val="24"/>
        </w:rPr>
        <w:t>1970s</w:t>
      </w:r>
      <w:r w:rsidRPr="00E26F9F">
        <w:rPr>
          <w:rFonts w:ascii="Times New Roman" w:hAnsi="Times New Roman"/>
          <w:sz w:val="24"/>
        </w:rPr>
        <w:t xml:space="preserve"> and </w:t>
      </w:r>
      <w:r>
        <w:rPr>
          <w:rFonts w:ascii="Times New Roman" w:hAnsi="Times New Roman"/>
          <w:sz w:val="24"/>
        </w:rPr>
        <w:t>1980s</w:t>
      </w:r>
      <w:r w:rsidRPr="00E26F9F">
        <w:rPr>
          <w:rFonts w:ascii="Times New Roman" w:hAnsi="Times New Roman"/>
          <w:sz w:val="24"/>
        </w:rPr>
        <w:t xml:space="preserve"> in Europe, led to </w:t>
      </w:r>
      <w:r>
        <w:rPr>
          <w:rFonts w:ascii="Times New Roman" w:hAnsi="Times New Roman"/>
          <w:sz w:val="24"/>
        </w:rPr>
        <w:t xml:space="preserve">the fundamental </w:t>
      </w:r>
      <w:r w:rsidRPr="00E26F9F">
        <w:rPr>
          <w:rFonts w:ascii="Times New Roman" w:hAnsi="Times New Roman"/>
          <w:sz w:val="24"/>
        </w:rPr>
        <w:t xml:space="preserve">democratic reforms in the countries of the former Eastern Bloc, a similar effect </w:t>
      </w:r>
      <w:r>
        <w:rPr>
          <w:rFonts w:ascii="Times New Roman" w:hAnsi="Times New Roman"/>
          <w:sz w:val="24"/>
        </w:rPr>
        <w:t xml:space="preserve">has to be seen </w:t>
      </w:r>
      <w:r w:rsidRPr="00E26F9F">
        <w:rPr>
          <w:rFonts w:ascii="Times New Roman" w:hAnsi="Times New Roman"/>
          <w:sz w:val="24"/>
        </w:rPr>
        <w:t>sooner</w:t>
      </w:r>
      <w:r>
        <w:rPr>
          <w:rFonts w:ascii="Times New Roman" w:hAnsi="Times New Roman"/>
          <w:sz w:val="24"/>
        </w:rPr>
        <w:t xml:space="preserve"> </w:t>
      </w:r>
      <w:r w:rsidRPr="00E26F9F">
        <w:rPr>
          <w:rFonts w:ascii="Times New Roman" w:hAnsi="Times New Roman"/>
          <w:sz w:val="24"/>
        </w:rPr>
        <w:t>or later</w:t>
      </w:r>
      <w:r>
        <w:rPr>
          <w:rFonts w:ascii="Times New Roman" w:hAnsi="Times New Roman"/>
          <w:sz w:val="24"/>
        </w:rPr>
        <w:t xml:space="preserve"> </w:t>
      </w:r>
      <w:r w:rsidRPr="00E26F9F">
        <w:rPr>
          <w:rFonts w:ascii="Times New Roman" w:hAnsi="Times New Roman"/>
          <w:sz w:val="24"/>
        </w:rPr>
        <w:t xml:space="preserve">on the </w:t>
      </w:r>
      <w:smartTag w:uri="urn:schemas-microsoft-com:office:smarttags" w:element="place">
        <w:r w:rsidRPr="00E26F9F">
          <w:rPr>
            <w:rFonts w:ascii="Times New Roman" w:hAnsi="Times New Roman"/>
            <w:sz w:val="24"/>
          </w:rPr>
          <w:t>Caribbean</w:t>
        </w:r>
      </w:smartTag>
      <w:r w:rsidRPr="00E26F9F">
        <w:rPr>
          <w:rFonts w:ascii="Times New Roman" w:hAnsi="Times New Roman"/>
          <w:sz w:val="24"/>
        </w:rPr>
        <w:t xml:space="preserve"> island</w:t>
      </w:r>
      <w:r>
        <w:rPr>
          <w:rFonts w:ascii="Times New Roman" w:hAnsi="Times New Roman"/>
          <w:sz w:val="24"/>
        </w:rPr>
        <w:t>, too</w:t>
      </w:r>
      <w:r w:rsidRPr="00E26F9F">
        <w:rPr>
          <w:rFonts w:ascii="Times New Roman" w:hAnsi="Times New Roman"/>
          <w:sz w:val="24"/>
        </w:rPr>
        <w:t xml:space="preserve">. </w:t>
      </w:r>
      <w:r>
        <w:rPr>
          <w:rFonts w:ascii="Times New Roman" w:hAnsi="Times New Roman"/>
          <w:sz w:val="24"/>
        </w:rPr>
        <w:t>In the atmosphere of “confidence building measures” and “constructive communications” between the US and Cuban governments, it will not be possible  any more for the communist regime of Cuba to keep mobilizing its</w:t>
      </w:r>
      <w:r w:rsidRPr="00E26F9F">
        <w:rPr>
          <w:rFonts w:ascii="Times New Roman" w:hAnsi="Times New Roman"/>
          <w:sz w:val="24"/>
        </w:rPr>
        <w:t xml:space="preserve"> population</w:t>
      </w:r>
      <w:r>
        <w:rPr>
          <w:rFonts w:ascii="Times New Roman" w:hAnsi="Times New Roman"/>
          <w:sz w:val="24"/>
        </w:rPr>
        <w:t xml:space="preserve"> to the struggle against American imperialism in defense of the Revolution.</w:t>
      </w:r>
      <w:r w:rsidRPr="00E26F9F">
        <w:rPr>
          <w:rFonts w:ascii="Times New Roman" w:hAnsi="Times New Roman"/>
          <w:sz w:val="24"/>
        </w:rPr>
        <w:t xml:space="preserve"> </w:t>
      </w:r>
      <w:r>
        <w:rPr>
          <w:rFonts w:ascii="Times New Roman" w:hAnsi="Times New Roman"/>
          <w:sz w:val="24"/>
        </w:rPr>
        <w:t>It will not be possible any more to keep suppressing all free-minded nonconformist Cubans as its henchmen or agents.</w:t>
      </w:r>
    </w:p>
    <w:p w:rsidR="00211AA7" w:rsidRPr="00E26F9F" w:rsidRDefault="00211AA7" w:rsidP="007A1A76">
      <w:pPr>
        <w:ind w:firstLine="720"/>
        <w:jc w:val="both"/>
        <w:rPr>
          <w:rFonts w:ascii="Times New Roman" w:hAnsi="Times New Roman"/>
          <w:sz w:val="24"/>
        </w:rPr>
      </w:pPr>
      <w:r>
        <w:rPr>
          <w:rFonts w:ascii="Times New Roman" w:hAnsi="Times New Roman"/>
          <w:sz w:val="24"/>
        </w:rPr>
        <w:t xml:space="preserve"> W</w:t>
      </w:r>
      <w:r w:rsidRPr="00E26F9F">
        <w:rPr>
          <w:rFonts w:ascii="Times New Roman" w:hAnsi="Times New Roman"/>
          <w:sz w:val="24"/>
        </w:rPr>
        <w:t>h</w:t>
      </w:r>
      <w:r>
        <w:rPr>
          <w:rFonts w:ascii="Times New Roman" w:hAnsi="Times New Roman"/>
          <w:sz w:val="24"/>
        </w:rPr>
        <w:t>o</w:t>
      </w:r>
      <w:r w:rsidRPr="00E26F9F">
        <w:rPr>
          <w:rFonts w:ascii="Times New Roman" w:hAnsi="Times New Roman"/>
          <w:sz w:val="24"/>
        </w:rPr>
        <w:t xml:space="preserve"> </w:t>
      </w:r>
      <w:r>
        <w:rPr>
          <w:rFonts w:ascii="Times New Roman" w:hAnsi="Times New Roman"/>
          <w:sz w:val="24"/>
        </w:rPr>
        <w:t>will benefit most from</w:t>
      </w:r>
      <w:r w:rsidRPr="00E26F9F">
        <w:rPr>
          <w:rFonts w:ascii="Times New Roman" w:hAnsi="Times New Roman"/>
          <w:sz w:val="24"/>
        </w:rPr>
        <w:t xml:space="preserve"> the </w:t>
      </w:r>
      <w:r>
        <w:rPr>
          <w:rFonts w:ascii="Times New Roman" w:hAnsi="Times New Roman"/>
          <w:sz w:val="24"/>
        </w:rPr>
        <w:t xml:space="preserve">changed atmosphere in the relations between </w:t>
      </w:r>
      <w:smartTag w:uri="urn:schemas-microsoft-com:office:smarttags" w:element="country-region">
        <w:r>
          <w:rPr>
            <w:rFonts w:ascii="Times New Roman" w:hAnsi="Times New Roman"/>
            <w:sz w:val="24"/>
          </w:rPr>
          <w:t>Cuba</w:t>
        </w:r>
      </w:smartTag>
      <w:r>
        <w:rPr>
          <w:rFonts w:ascii="Times New Roman" w:hAnsi="Times New Roman"/>
          <w:sz w:val="24"/>
        </w:rPr>
        <w:t xml:space="preserve"> and the </w:t>
      </w:r>
      <w:smartTag w:uri="urn:schemas-microsoft-com:office:smarttags" w:element="country-region">
        <w:smartTag w:uri="urn:schemas-microsoft-com:office:smarttags" w:element="place">
          <w:r>
            <w:rPr>
              <w:rFonts w:ascii="Times New Roman" w:hAnsi="Times New Roman"/>
              <w:sz w:val="24"/>
            </w:rPr>
            <w:t>United States</w:t>
          </w:r>
        </w:smartTag>
      </w:smartTag>
      <w:r>
        <w:rPr>
          <w:rFonts w:ascii="Times New Roman" w:hAnsi="Times New Roman"/>
          <w:sz w:val="24"/>
        </w:rPr>
        <w:t xml:space="preserve">, at least </w:t>
      </w:r>
      <w:r w:rsidRPr="00416A93">
        <w:rPr>
          <w:rFonts w:ascii="Times New Roman" w:hAnsi="Times New Roman"/>
          <w:sz w:val="24"/>
        </w:rPr>
        <w:t>in the long term perspective</w:t>
      </w:r>
      <w:r>
        <w:rPr>
          <w:rFonts w:ascii="Times New Roman" w:hAnsi="Times New Roman"/>
          <w:sz w:val="24"/>
        </w:rPr>
        <w:t>,</w:t>
      </w:r>
      <w:r w:rsidRPr="00416A93">
        <w:rPr>
          <w:rFonts w:ascii="Times New Roman" w:hAnsi="Times New Roman"/>
          <w:sz w:val="24"/>
        </w:rPr>
        <w:t xml:space="preserve"> </w:t>
      </w:r>
      <w:r>
        <w:rPr>
          <w:rFonts w:ascii="Times New Roman" w:hAnsi="Times New Roman"/>
          <w:sz w:val="24"/>
        </w:rPr>
        <w:t xml:space="preserve">is definitely not the current regime, in power for more than five decades, but the Cuban society at large. </w:t>
      </w:r>
      <w:r w:rsidRPr="00E26F9F">
        <w:rPr>
          <w:rFonts w:ascii="Times New Roman" w:hAnsi="Times New Roman"/>
          <w:sz w:val="24"/>
        </w:rPr>
        <w:t xml:space="preserve"> </w:t>
      </w:r>
      <w:r>
        <w:rPr>
          <w:rFonts w:ascii="Times New Roman" w:hAnsi="Times New Roman"/>
          <w:sz w:val="24"/>
        </w:rPr>
        <w:t>The intensification of contacts between the members of Cuban exile community and their relatives on the island will boost private entrepreneurship and help to accelerate the process of reforms of Cuban stagnating economy</w:t>
      </w:r>
      <w:r w:rsidRPr="00E26F9F">
        <w:rPr>
          <w:rFonts w:ascii="Times New Roman" w:hAnsi="Times New Roman"/>
          <w:sz w:val="24"/>
        </w:rPr>
        <w:t>.</w:t>
      </w:r>
      <w:r>
        <w:rPr>
          <w:rFonts w:ascii="Times New Roman" w:hAnsi="Times New Roman"/>
          <w:sz w:val="24"/>
        </w:rPr>
        <w:t xml:space="preserve"> The end of </w:t>
      </w:r>
      <w:r w:rsidRPr="00E26F9F">
        <w:rPr>
          <w:rFonts w:ascii="Times New Roman" w:hAnsi="Times New Roman"/>
          <w:sz w:val="24"/>
        </w:rPr>
        <w:t>hostilit</w:t>
      </w:r>
      <w:r>
        <w:rPr>
          <w:rFonts w:ascii="Times New Roman" w:hAnsi="Times New Roman"/>
          <w:sz w:val="24"/>
        </w:rPr>
        <w:t>ies on the official level will open space for</w:t>
      </w:r>
      <w:r w:rsidRPr="00E26F9F">
        <w:rPr>
          <w:rFonts w:ascii="Times New Roman" w:hAnsi="Times New Roman"/>
          <w:sz w:val="24"/>
        </w:rPr>
        <w:t xml:space="preserve"> genuine dialogue and exchange of information</w:t>
      </w:r>
      <w:r>
        <w:rPr>
          <w:rFonts w:ascii="Times New Roman" w:hAnsi="Times New Roman"/>
          <w:sz w:val="24"/>
        </w:rPr>
        <w:t xml:space="preserve">. The </w:t>
      </w:r>
      <w:smartTag w:uri="urn:schemas-microsoft-com:office:smarttags" w:element="country-region">
        <w:smartTag w:uri="urn:schemas-microsoft-com:office:smarttags" w:element="place">
          <w:r>
            <w:rPr>
              <w:rFonts w:ascii="Times New Roman" w:hAnsi="Times New Roman"/>
              <w:sz w:val="24"/>
            </w:rPr>
            <w:t>US</w:t>
          </w:r>
        </w:smartTag>
      </w:smartTag>
      <w:r>
        <w:rPr>
          <w:rFonts w:ascii="Times New Roman" w:hAnsi="Times New Roman"/>
          <w:sz w:val="24"/>
        </w:rPr>
        <w:t xml:space="preserve"> economic embargo will be lifted sooner or later, and the new effective forms of</w:t>
      </w:r>
      <w:r w:rsidRPr="00E26F9F">
        <w:rPr>
          <w:rFonts w:ascii="Times New Roman" w:hAnsi="Times New Roman"/>
          <w:sz w:val="24"/>
        </w:rPr>
        <w:t xml:space="preserve"> </w:t>
      </w:r>
      <w:r>
        <w:rPr>
          <w:rFonts w:ascii="Times New Roman" w:hAnsi="Times New Roman"/>
          <w:sz w:val="24"/>
        </w:rPr>
        <w:t xml:space="preserve">cooperation will be agreed upon, assisting the Cuban nation to overcome - peacefully and step by step - the legacies of its totalitarian past. What we will see emerging within a course of years is a new </w:t>
      </w:r>
      <w:smartTag w:uri="urn:schemas-microsoft-com:office:smarttags" w:element="country-region">
        <w:smartTag w:uri="urn:schemas-microsoft-com:office:smarttags" w:element="place">
          <w:r>
            <w:rPr>
              <w:rFonts w:ascii="Times New Roman" w:hAnsi="Times New Roman"/>
              <w:sz w:val="24"/>
            </w:rPr>
            <w:t>Cuba</w:t>
          </w:r>
        </w:smartTag>
      </w:smartTag>
      <w:r>
        <w:rPr>
          <w:rFonts w:ascii="Times New Roman" w:hAnsi="Times New Roman"/>
          <w:sz w:val="24"/>
        </w:rPr>
        <w:t>, finally given chance to develop fully its creative potential and start setting out and realizing all the necessary steps to secure the dignified existence and economic prosperity of its people in the world of the 21</w:t>
      </w:r>
      <w:r w:rsidRPr="007A1A76">
        <w:rPr>
          <w:rFonts w:ascii="Times New Roman" w:hAnsi="Times New Roman"/>
          <w:sz w:val="24"/>
          <w:vertAlign w:val="superscript"/>
        </w:rPr>
        <w:t>st</w:t>
      </w:r>
      <w:r>
        <w:rPr>
          <w:rFonts w:ascii="Times New Roman" w:hAnsi="Times New Roman"/>
          <w:sz w:val="24"/>
        </w:rPr>
        <w:t xml:space="preserve"> century.</w:t>
      </w:r>
    </w:p>
    <w:p w:rsidR="00211AA7" w:rsidRDefault="00211AA7" w:rsidP="00B84D16">
      <w:pPr>
        <w:spacing w:line="240" w:lineRule="auto"/>
        <w:ind w:firstLine="720"/>
        <w:jc w:val="both"/>
        <w:rPr>
          <w:rFonts w:ascii="Times New Roman" w:hAnsi="Times New Roman"/>
          <w:sz w:val="24"/>
        </w:rPr>
      </w:pPr>
      <w:r>
        <w:rPr>
          <w:rFonts w:ascii="Times New Roman" w:hAnsi="Times New Roman"/>
          <w:sz w:val="24"/>
        </w:rPr>
        <w:t>It is, of course, indispensable</w:t>
      </w:r>
      <w:r w:rsidRPr="00E26F9F">
        <w:rPr>
          <w:rFonts w:ascii="Times New Roman" w:hAnsi="Times New Roman"/>
          <w:sz w:val="24"/>
        </w:rPr>
        <w:t xml:space="preserve"> </w:t>
      </w:r>
      <w:r>
        <w:rPr>
          <w:rFonts w:ascii="Times New Roman" w:hAnsi="Times New Roman"/>
          <w:sz w:val="24"/>
        </w:rPr>
        <w:t>to hear also the arguments of the other side. The decision</w:t>
      </w:r>
      <w:r w:rsidRPr="00E26F9F">
        <w:rPr>
          <w:rFonts w:ascii="Times New Roman" w:hAnsi="Times New Roman"/>
          <w:sz w:val="24"/>
        </w:rPr>
        <w:t xml:space="preserve"> </w:t>
      </w:r>
      <w:r>
        <w:rPr>
          <w:rFonts w:ascii="Times New Roman" w:hAnsi="Times New Roman"/>
          <w:sz w:val="24"/>
        </w:rPr>
        <w:t>of</w:t>
      </w:r>
      <w:r w:rsidRPr="00E26F9F">
        <w:rPr>
          <w:rFonts w:ascii="Times New Roman" w:hAnsi="Times New Roman"/>
          <w:sz w:val="24"/>
        </w:rPr>
        <w:t xml:space="preserve"> </w:t>
      </w:r>
      <w:r>
        <w:rPr>
          <w:rFonts w:ascii="Times New Roman" w:hAnsi="Times New Roman"/>
          <w:sz w:val="24"/>
        </w:rPr>
        <w:t xml:space="preserve">the </w:t>
      </w:r>
      <w:r w:rsidRPr="00E26F9F">
        <w:rPr>
          <w:rFonts w:ascii="Times New Roman" w:hAnsi="Times New Roman"/>
          <w:sz w:val="24"/>
        </w:rPr>
        <w:t>Obama administration</w:t>
      </w:r>
      <w:r>
        <w:rPr>
          <w:rFonts w:ascii="Times New Roman" w:hAnsi="Times New Roman"/>
          <w:sz w:val="24"/>
        </w:rPr>
        <w:t xml:space="preserve"> to engage Cuba and offer the Raul Castro’s government a new beginning, using in the first place the potential of the US-Cuba bilateral relationships, say</w:t>
      </w:r>
      <w:r w:rsidRPr="007B7177">
        <w:rPr>
          <w:rFonts w:ascii="Times New Roman" w:hAnsi="Times New Roman"/>
          <w:sz w:val="24"/>
        </w:rPr>
        <w:t xml:space="preserve"> </w:t>
      </w:r>
      <w:r>
        <w:rPr>
          <w:rFonts w:ascii="Times New Roman" w:hAnsi="Times New Roman"/>
          <w:sz w:val="24"/>
        </w:rPr>
        <w:t>the opponents of the actual Cuban-American courting, is simply wrong and</w:t>
      </w:r>
      <w:r w:rsidRPr="00E26F9F">
        <w:rPr>
          <w:rFonts w:ascii="Times New Roman" w:hAnsi="Times New Roman"/>
          <w:sz w:val="24"/>
        </w:rPr>
        <w:t xml:space="preserve"> ill-advised</w:t>
      </w:r>
      <w:r>
        <w:rPr>
          <w:rFonts w:ascii="Times New Roman" w:hAnsi="Times New Roman"/>
          <w:sz w:val="24"/>
        </w:rPr>
        <w:t xml:space="preserve">. It is an undeserved concession to the oppressive, tyrannical regime without getting anything back for it that could help the Cuban people to re-gain its freedom and initiate the real process of transformation. It is true that Raul who has replaced his brother Fidel in 2008 at the helms of the Cuban state, has launched some timid reforms of the dysfunctional economic system with the aim to improve its performance and to </w:t>
      </w:r>
      <w:r w:rsidRPr="00E26F9F">
        <w:rPr>
          <w:rFonts w:ascii="Times New Roman" w:hAnsi="Times New Roman"/>
          <w:sz w:val="24"/>
        </w:rPr>
        <w:t xml:space="preserve">adapt </w:t>
      </w:r>
      <w:r>
        <w:rPr>
          <w:rFonts w:ascii="Times New Roman" w:hAnsi="Times New Roman"/>
          <w:sz w:val="24"/>
        </w:rPr>
        <w:t xml:space="preserve">it </w:t>
      </w:r>
      <w:r w:rsidRPr="00E26F9F">
        <w:rPr>
          <w:rFonts w:ascii="Times New Roman" w:hAnsi="Times New Roman"/>
          <w:sz w:val="24"/>
        </w:rPr>
        <w:t xml:space="preserve">to changing </w:t>
      </w:r>
      <w:r>
        <w:rPr>
          <w:rFonts w:ascii="Times New Roman" w:hAnsi="Times New Roman"/>
          <w:sz w:val="24"/>
        </w:rPr>
        <w:t>international environment of the 21</w:t>
      </w:r>
      <w:r w:rsidRPr="00020555">
        <w:rPr>
          <w:rFonts w:ascii="Times New Roman" w:hAnsi="Times New Roman"/>
          <w:sz w:val="24"/>
          <w:vertAlign w:val="superscript"/>
        </w:rPr>
        <w:t>st</w:t>
      </w:r>
      <w:r>
        <w:rPr>
          <w:rFonts w:ascii="Times New Roman" w:hAnsi="Times New Roman"/>
          <w:sz w:val="24"/>
        </w:rPr>
        <w:t xml:space="preserve"> century.</w:t>
      </w:r>
      <w:r w:rsidRPr="00E26F9F">
        <w:rPr>
          <w:rFonts w:ascii="Times New Roman" w:hAnsi="Times New Roman"/>
          <w:sz w:val="24"/>
        </w:rPr>
        <w:t xml:space="preserve"> </w:t>
      </w:r>
      <w:r>
        <w:rPr>
          <w:rFonts w:ascii="Times New Roman" w:hAnsi="Times New Roman"/>
          <w:sz w:val="24"/>
        </w:rPr>
        <w:t xml:space="preserve">But it is also true that he has repeatedly made </w:t>
      </w:r>
      <w:r w:rsidRPr="00E26F9F">
        <w:rPr>
          <w:rFonts w:ascii="Times New Roman" w:hAnsi="Times New Roman"/>
          <w:sz w:val="24"/>
        </w:rPr>
        <w:t>clear</w:t>
      </w:r>
      <w:r>
        <w:rPr>
          <w:rFonts w:ascii="Times New Roman" w:hAnsi="Times New Roman"/>
          <w:sz w:val="24"/>
        </w:rPr>
        <w:t xml:space="preserve"> at the same time</w:t>
      </w:r>
      <w:r w:rsidRPr="00E26F9F">
        <w:rPr>
          <w:rFonts w:ascii="Times New Roman" w:hAnsi="Times New Roman"/>
          <w:sz w:val="24"/>
        </w:rPr>
        <w:t xml:space="preserve"> that </w:t>
      </w:r>
      <w:r>
        <w:rPr>
          <w:rFonts w:ascii="Times New Roman" w:hAnsi="Times New Roman"/>
          <w:sz w:val="24"/>
        </w:rPr>
        <w:t xml:space="preserve">the “socialist” </w:t>
      </w:r>
      <w:r>
        <w:rPr>
          <w:rFonts w:ascii="Times New Roman" w:hAnsi="Times New Roman"/>
          <w:sz w:val="24"/>
        </w:rPr>
        <w:lastRenderedPageBreak/>
        <w:t xml:space="preserve">nature of Cuban state is </w:t>
      </w:r>
      <w:r w:rsidRPr="00E26F9F">
        <w:rPr>
          <w:rFonts w:ascii="Times New Roman" w:hAnsi="Times New Roman"/>
          <w:sz w:val="24"/>
        </w:rPr>
        <w:t>definitely not going to change</w:t>
      </w:r>
      <w:r>
        <w:rPr>
          <w:rFonts w:ascii="Times New Roman" w:hAnsi="Times New Roman"/>
          <w:sz w:val="24"/>
        </w:rPr>
        <w:t xml:space="preserve"> under his watch; that the preservation of the legacy of the Cuban Revolution will remain the principal goal of the current policies of ”adjustments and adaptations.”</w:t>
      </w:r>
      <w:r w:rsidRPr="00E26F9F">
        <w:rPr>
          <w:rFonts w:ascii="Times New Roman" w:hAnsi="Times New Roman"/>
          <w:sz w:val="24"/>
        </w:rPr>
        <w:t xml:space="preserve"> </w:t>
      </w:r>
    </w:p>
    <w:p w:rsidR="00211AA7" w:rsidRDefault="00211AA7" w:rsidP="00B84D16">
      <w:pPr>
        <w:spacing w:line="240" w:lineRule="auto"/>
        <w:ind w:firstLine="720"/>
        <w:jc w:val="both"/>
        <w:rPr>
          <w:rFonts w:ascii="Times New Roman" w:hAnsi="Times New Roman"/>
          <w:sz w:val="24"/>
        </w:rPr>
      </w:pPr>
      <w:r>
        <w:rPr>
          <w:rFonts w:ascii="Times New Roman" w:hAnsi="Times New Roman"/>
          <w:sz w:val="24"/>
        </w:rPr>
        <w:t xml:space="preserve">The normalization of relations between the governments of </w:t>
      </w:r>
      <w:smartTag w:uri="urn:schemas-microsoft-com:office:smarttags" w:element="country-region">
        <w:r>
          <w:rPr>
            <w:rFonts w:ascii="Times New Roman" w:hAnsi="Times New Roman"/>
            <w:sz w:val="24"/>
          </w:rPr>
          <w:t>Cuba</w:t>
        </w:r>
      </w:smartTag>
      <w:r>
        <w:rPr>
          <w:rFonts w:ascii="Times New Roman" w:hAnsi="Times New Roman"/>
          <w:sz w:val="24"/>
        </w:rPr>
        <w:t xml:space="preserve"> and the </w:t>
      </w:r>
      <w:smartTag w:uri="urn:schemas-microsoft-com:office:smarttags" w:element="country-region">
        <w:smartTag w:uri="urn:schemas-microsoft-com:office:smarttags" w:element="place">
          <w:r>
            <w:rPr>
              <w:rFonts w:ascii="Times New Roman" w:hAnsi="Times New Roman"/>
              <w:sz w:val="24"/>
            </w:rPr>
            <w:t>United States</w:t>
          </w:r>
        </w:smartTag>
      </w:smartTag>
      <w:r>
        <w:rPr>
          <w:rFonts w:ascii="Times New Roman" w:hAnsi="Times New Roman"/>
          <w:sz w:val="24"/>
        </w:rPr>
        <w:t xml:space="preserve"> may, indeed, open some new attractive opportunities for foreign investors, including American. The Raul’s reforms, for sure, also cater to small Cuban entrepreneurs who may now be able to increasingly count on the support (financial as well as logistical and knowledge-based) of economically strong and successful members of the Cuban American community and start playing more significant role in the Cuban society. There will be greater and greater influx</w:t>
      </w:r>
      <w:r w:rsidRPr="00E26F9F">
        <w:rPr>
          <w:rFonts w:ascii="Times New Roman" w:hAnsi="Times New Roman"/>
          <w:sz w:val="24"/>
        </w:rPr>
        <w:t xml:space="preserve"> of American tourists</w:t>
      </w:r>
      <w:r>
        <w:rPr>
          <w:rFonts w:ascii="Times New Roman" w:hAnsi="Times New Roman"/>
          <w:sz w:val="24"/>
        </w:rPr>
        <w:t>,</w:t>
      </w:r>
      <w:r w:rsidRPr="00E26F9F">
        <w:rPr>
          <w:rFonts w:ascii="Times New Roman" w:hAnsi="Times New Roman"/>
          <w:sz w:val="24"/>
        </w:rPr>
        <w:t xml:space="preserve"> </w:t>
      </w:r>
      <w:r>
        <w:rPr>
          <w:rFonts w:ascii="Times New Roman" w:hAnsi="Times New Roman"/>
          <w:sz w:val="24"/>
        </w:rPr>
        <w:t xml:space="preserve">not only </w:t>
      </w:r>
      <w:r w:rsidRPr="00E26F9F">
        <w:rPr>
          <w:rFonts w:ascii="Times New Roman" w:hAnsi="Times New Roman"/>
          <w:sz w:val="24"/>
        </w:rPr>
        <w:t>bringing their money</w:t>
      </w:r>
      <w:r w:rsidRPr="00031DA3">
        <w:rPr>
          <w:rFonts w:ascii="Times New Roman" w:hAnsi="Times New Roman"/>
          <w:sz w:val="24"/>
        </w:rPr>
        <w:t xml:space="preserve"> </w:t>
      </w:r>
      <w:r>
        <w:rPr>
          <w:rFonts w:ascii="Times New Roman" w:hAnsi="Times New Roman"/>
          <w:sz w:val="24"/>
        </w:rPr>
        <w:t>to the island</w:t>
      </w:r>
      <w:r w:rsidRPr="00E26F9F">
        <w:rPr>
          <w:rFonts w:ascii="Times New Roman" w:hAnsi="Times New Roman"/>
          <w:sz w:val="24"/>
        </w:rPr>
        <w:t xml:space="preserve">, but also freely </w:t>
      </w:r>
      <w:r>
        <w:rPr>
          <w:rFonts w:ascii="Times New Roman" w:hAnsi="Times New Roman"/>
          <w:sz w:val="24"/>
        </w:rPr>
        <w:t>engaging</w:t>
      </w:r>
      <w:r w:rsidRPr="00E26F9F">
        <w:rPr>
          <w:rFonts w:ascii="Times New Roman" w:hAnsi="Times New Roman"/>
          <w:sz w:val="24"/>
        </w:rPr>
        <w:t xml:space="preserve"> with the local</w:t>
      </w:r>
      <w:r>
        <w:rPr>
          <w:rFonts w:ascii="Times New Roman" w:hAnsi="Times New Roman"/>
          <w:sz w:val="24"/>
        </w:rPr>
        <w:t xml:space="preserve"> people and opening new forms of communication</w:t>
      </w:r>
      <w:r w:rsidRPr="00E26F9F">
        <w:rPr>
          <w:rFonts w:ascii="Times New Roman" w:hAnsi="Times New Roman"/>
          <w:sz w:val="24"/>
        </w:rPr>
        <w:t xml:space="preserve">. </w:t>
      </w:r>
      <w:r>
        <w:rPr>
          <w:rFonts w:ascii="Times New Roman" w:hAnsi="Times New Roman"/>
          <w:sz w:val="24"/>
        </w:rPr>
        <w:t xml:space="preserve">All of that, however, </w:t>
      </w:r>
      <w:r w:rsidRPr="00E26F9F">
        <w:rPr>
          <w:rFonts w:ascii="Times New Roman" w:hAnsi="Times New Roman"/>
          <w:sz w:val="24"/>
        </w:rPr>
        <w:t xml:space="preserve">does not </w:t>
      </w:r>
      <w:r>
        <w:rPr>
          <w:rFonts w:ascii="Times New Roman" w:hAnsi="Times New Roman"/>
          <w:sz w:val="24"/>
        </w:rPr>
        <w:t>need</w:t>
      </w:r>
      <w:r w:rsidRPr="00E26F9F">
        <w:rPr>
          <w:rFonts w:ascii="Times New Roman" w:hAnsi="Times New Roman"/>
          <w:sz w:val="24"/>
        </w:rPr>
        <w:t xml:space="preserve"> to</w:t>
      </w:r>
      <w:r>
        <w:rPr>
          <w:rFonts w:ascii="Times New Roman" w:hAnsi="Times New Roman"/>
          <w:sz w:val="24"/>
        </w:rPr>
        <w:t xml:space="preserve"> </w:t>
      </w:r>
      <w:r w:rsidRPr="00E26F9F">
        <w:rPr>
          <w:rFonts w:ascii="Times New Roman" w:hAnsi="Times New Roman"/>
          <w:sz w:val="24"/>
        </w:rPr>
        <w:t xml:space="preserve">weaken the communist regime, but </w:t>
      </w:r>
      <w:r>
        <w:rPr>
          <w:rFonts w:ascii="Times New Roman" w:hAnsi="Times New Roman"/>
          <w:sz w:val="24"/>
        </w:rPr>
        <w:t>can actually rather lead</w:t>
      </w:r>
      <w:r w:rsidRPr="00E26F9F">
        <w:rPr>
          <w:rFonts w:ascii="Times New Roman" w:hAnsi="Times New Roman"/>
          <w:sz w:val="24"/>
        </w:rPr>
        <w:t xml:space="preserve">, </w:t>
      </w:r>
      <w:r>
        <w:rPr>
          <w:rFonts w:ascii="Times New Roman" w:hAnsi="Times New Roman"/>
          <w:sz w:val="24"/>
        </w:rPr>
        <w:t xml:space="preserve">quite </w:t>
      </w:r>
      <w:r w:rsidRPr="00E26F9F">
        <w:rPr>
          <w:rFonts w:ascii="Times New Roman" w:hAnsi="Times New Roman"/>
          <w:sz w:val="24"/>
        </w:rPr>
        <w:t xml:space="preserve">paradoxically, to </w:t>
      </w:r>
      <w:r>
        <w:rPr>
          <w:rFonts w:ascii="Times New Roman" w:hAnsi="Times New Roman"/>
          <w:sz w:val="24"/>
        </w:rPr>
        <w:t>its stabilization or even further rein</w:t>
      </w:r>
      <w:r w:rsidRPr="00E26F9F">
        <w:rPr>
          <w:rFonts w:ascii="Times New Roman" w:hAnsi="Times New Roman"/>
          <w:sz w:val="24"/>
        </w:rPr>
        <w:t>force</w:t>
      </w:r>
      <w:r>
        <w:rPr>
          <w:rFonts w:ascii="Times New Roman" w:hAnsi="Times New Roman"/>
          <w:sz w:val="24"/>
        </w:rPr>
        <w:t>ment.</w:t>
      </w:r>
    </w:p>
    <w:p w:rsidR="00211AA7" w:rsidRDefault="00211AA7" w:rsidP="00E80889">
      <w:pPr>
        <w:ind w:firstLine="720"/>
        <w:jc w:val="both"/>
        <w:rPr>
          <w:rFonts w:ascii="Times New Roman" w:hAnsi="Times New Roman"/>
          <w:sz w:val="24"/>
        </w:rPr>
      </w:pPr>
      <w:r>
        <w:rPr>
          <w:rFonts w:ascii="Times New Roman" w:hAnsi="Times New Roman"/>
          <w:sz w:val="24"/>
        </w:rPr>
        <w:t xml:space="preserve">The </w:t>
      </w:r>
      <w:r w:rsidRPr="00E26F9F">
        <w:rPr>
          <w:rFonts w:ascii="Times New Roman" w:hAnsi="Times New Roman"/>
          <w:sz w:val="24"/>
        </w:rPr>
        <w:t>signal</w:t>
      </w:r>
      <w:r>
        <w:rPr>
          <w:rFonts w:ascii="Times New Roman" w:hAnsi="Times New Roman"/>
          <w:sz w:val="24"/>
        </w:rPr>
        <w:t xml:space="preserve"> sent</w:t>
      </w:r>
      <w:r w:rsidRPr="00E26F9F">
        <w:rPr>
          <w:rFonts w:ascii="Times New Roman" w:hAnsi="Times New Roman"/>
          <w:sz w:val="24"/>
        </w:rPr>
        <w:t xml:space="preserve"> </w:t>
      </w:r>
      <w:r>
        <w:rPr>
          <w:rFonts w:ascii="Times New Roman" w:hAnsi="Times New Roman"/>
          <w:sz w:val="24"/>
        </w:rPr>
        <w:t>by Raul Castro and his cronies to the</w:t>
      </w:r>
      <w:r w:rsidRPr="00E26F9F">
        <w:rPr>
          <w:rFonts w:ascii="Times New Roman" w:hAnsi="Times New Roman"/>
          <w:sz w:val="24"/>
        </w:rPr>
        <w:t xml:space="preserve"> Cuban society</w:t>
      </w:r>
      <w:r>
        <w:rPr>
          <w:rFonts w:ascii="Times New Roman" w:hAnsi="Times New Roman"/>
          <w:sz w:val="24"/>
        </w:rPr>
        <w:t xml:space="preserve"> at large -</w:t>
      </w:r>
      <w:r w:rsidRPr="00E26F9F">
        <w:rPr>
          <w:rFonts w:ascii="Times New Roman" w:hAnsi="Times New Roman"/>
          <w:sz w:val="24"/>
        </w:rPr>
        <w:t xml:space="preserve"> a signal that </w:t>
      </w:r>
      <w:r>
        <w:rPr>
          <w:rFonts w:ascii="Times New Roman" w:hAnsi="Times New Roman"/>
          <w:sz w:val="24"/>
        </w:rPr>
        <w:t>is</w:t>
      </w:r>
      <w:r w:rsidRPr="00E26F9F">
        <w:rPr>
          <w:rFonts w:ascii="Times New Roman" w:hAnsi="Times New Roman"/>
          <w:sz w:val="24"/>
        </w:rPr>
        <w:t xml:space="preserve"> well known </w:t>
      </w:r>
      <w:r>
        <w:rPr>
          <w:rFonts w:ascii="Times New Roman" w:hAnsi="Times New Roman"/>
          <w:sz w:val="24"/>
        </w:rPr>
        <w:t xml:space="preserve">in our Czech milieu </w:t>
      </w:r>
      <w:r w:rsidRPr="00E26F9F">
        <w:rPr>
          <w:rFonts w:ascii="Times New Roman" w:hAnsi="Times New Roman"/>
          <w:sz w:val="24"/>
        </w:rPr>
        <w:t>from the period Husak</w:t>
      </w:r>
      <w:r>
        <w:rPr>
          <w:rFonts w:ascii="Times New Roman" w:hAnsi="Times New Roman"/>
          <w:sz w:val="24"/>
        </w:rPr>
        <w:t>’s</w:t>
      </w:r>
      <w:r w:rsidRPr="00E26F9F">
        <w:rPr>
          <w:rFonts w:ascii="Times New Roman" w:hAnsi="Times New Roman"/>
          <w:sz w:val="24"/>
        </w:rPr>
        <w:t xml:space="preserve"> "normalization"</w:t>
      </w:r>
      <w:r>
        <w:rPr>
          <w:rFonts w:ascii="Times New Roman" w:hAnsi="Times New Roman"/>
          <w:sz w:val="24"/>
        </w:rPr>
        <w:t>in the 1970s – is clear enough, leaving no doubts what is the intention</w:t>
      </w:r>
      <w:r w:rsidRPr="00E26F9F">
        <w:rPr>
          <w:rFonts w:ascii="Times New Roman" w:hAnsi="Times New Roman"/>
          <w:sz w:val="24"/>
        </w:rPr>
        <w:t xml:space="preserve">: If you want a real freedom and not only </w:t>
      </w:r>
      <w:r>
        <w:rPr>
          <w:rFonts w:ascii="Times New Roman" w:hAnsi="Times New Roman"/>
          <w:sz w:val="24"/>
        </w:rPr>
        <w:t xml:space="preserve">a </w:t>
      </w:r>
      <w:r w:rsidRPr="00E26F9F">
        <w:rPr>
          <w:rFonts w:ascii="Times New Roman" w:hAnsi="Times New Roman"/>
          <w:sz w:val="24"/>
        </w:rPr>
        <w:t xml:space="preserve">changed form </w:t>
      </w:r>
      <w:r>
        <w:rPr>
          <w:rFonts w:ascii="Times New Roman" w:hAnsi="Times New Roman"/>
          <w:sz w:val="24"/>
        </w:rPr>
        <w:t xml:space="preserve">of a totalitarian system </w:t>
      </w:r>
      <w:r w:rsidRPr="00E26F9F">
        <w:rPr>
          <w:rFonts w:ascii="Times New Roman" w:hAnsi="Times New Roman"/>
          <w:sz w:val="24"/>
        </w:rPr>
        <w:t xml:space="preserve">which </w:t>
      </w:r>
      <w:r>
        <w:rPr>
          <w:rFonts w:ascii="Times New Roman" w:hAnsi="Times New Roman"/>
          <w:sz w:val="24"/>
        </w:rPr>
        <w:t>has come into existence in 1959 thanks to “Jefe Commandante” and his revolutionary companions in the Sierra Maestra -</w:t>
      </w:r>
      <w:r w:rsidRPr="00E26F9F">
        <w:rPr>
          <w:rFonts w:ascii="Times New Roman" w:hAnsi="Times New Roman"/>
          <w:sz w:val="24"/>
        </w:rPr>
        <w:t xml:space="preserve"> then quickly forget</w:t>
      </w:r>
      <w:r>
        <w:rPr>
          <w:rFonts w:ascii="Times New Roman" w:hAnsi="Times New Roman"/>
          <w:sz w:val="24"/>
        </w:rPr>
        <w:t xml:space="preserve"> and “abandon every hope”</w:t>
      </w:r>
      <w:r w:rsidRPr="00E26F9F">
        <w:rPr>
          <w:rFonts w:ascii="Times New Roman" w:hAnsi="Times New Roman"/>
          <w:sz w:val="24"/>
        </w:rPr>
        <w:t xml:space="preserve">. </w:t>
      </w:r>
      <w:r>
        <w:rPr>
          <w:rFonts w:ascii="Times New Roman" w:hAnsi="Times New Roman"/>
          <w:sz w:val="24"/>
        </w:rPr>
        <w:t xml:space="preserve">If anyone wants to succeed with his/her new projects or businesses, he/she has first of all to keep in mind who runs the show and controls the basic rules of the game in </w:t>
      </w:r>
      <w:smartTag w:uri="urn:schemas-microsoft-com:office:smarttags" w:element="country-region">
        <w:smartTag w:uri="urn:schemas-microsoft-com:office:smarttags" w:element="place">
          <w:r>
            <w:rPr>
              <w:rFonts w:ascii="Times New Roman" w:hAnsi="Times New Roman"/>
              <w:sz w:val="24"/>
            </w:rPr>
            <w:t>Cuba</w:t>
          </w:r>
        </w:smartTag>
      </w:smartTag>
      <w:r>
        <w:rPr>
          <w:rFonts w:ascii="Times New Roman" w:hAnsi="Times New Roman"/>
          <w:sz w:val="24"/>
        </w:rPr>
        <w:t>. The common feature of all the innovations – those being introduced now or planned to be introduced in the future – is their strict subordination to the fundamental goal of this operation which is to secure</w:t>
      </w:r>
      <w:r w:rsidRPr="00E26F9F">
        <w:rPr>
          <w:rFonts w:ascii="Times New Roman" w:hAnsi="Times New Roman"/>
          <w:sz w:val="24"/>
        </w:rPr>
        <w:t xml:space="preserve"> a </w:t>
      </w:r>
      <w:r>
        <w:rPr>
          <w:rFonts w:ascii="Times New Roman" w:hAnsi="Times New Roman"/>
          <w:sz w:val="24"/>
        </w:rPr>
        <w:t>smooth</w:t>
      </w:r>
      <w:r w:rsidRPr="00E26F9F">
        <w:rPr>
          <w:rFonts w:ascii="Times New Roman" w:hAnsi="Times New Roman"/>
          <w:sz w:val="24"/>
        </w:rPr>
        <w:t xml:space="preserve"> transfer of power </w:t>
      </w:r>
      <w:r>
        <w:rPr>
          <w:rFonts w:ascii="Times New Roman" w:hAnsi="Times New Roman"/>
          <w:sz w:val="24"/>
        </w:rPr>
        <w:t xml:space="preserve">from the generation of Moncadistas to their “post-totalitarian” </w:t>
      </w:r>
      <w:r w:rsidRPr="00E26F9F">
        <w:rPr>
          <w:rFonts w:ascii="Times New Roman" w:hAnsi="Times New Roman"/>
          <w:sz w:val="24"/>
        </w:rPr>
        <w:t>successors</w:t>
      </w:r>
      <w:r>
        <w:rPr>
          <w:rFonts w:ascii="Times New Roman" w:hAnsi="Times New Roman"/>
          <w:sz w:val="24"/>
        </w:rPr>
        <w:t>. It is not at all about the opening of Cuban society, but about the preservation of</w:t>
      </w:r>
      <w:r w:rsidRPr="00E26F9F">
        <w:rPr>
          <w:rFonts w:ascii="Times New Roman" w:hAnsi="Times New Roman"/>
          <w:sz w:val="24"/>
        </w:rPr>
        <w:t xml:space="preserve"> the leading role of the Communist Party</w:t>
      </w:r>
      <w:r>
        <w:rPr>
          <w:rFonts w:ascii="Times New Roman" w:hAnsi="Times New Roman"/>
          <w:sz w:val="24"/>
        </w:rPr>
        <w:t xml:space="preserve"> - being transformed from </w:t>
      </w:r>
      <w:r w:rsidRPr="00E26F9F">
        <w:rPr>
          <w:rFonts w:ascii="Times New Roman" w:hAnsi="Times New Roman"/>
          <w:sz w:val="24"/>
        </w:rPr>
        <w:t xml:space="preserve">the </w:t>
      </w:r>
      <w:r>
        <w:rPr>
          <w:rFonts w:ascii="Times New Roman" w:hAnsi="Times New Roman"/>
          <w:sz w:val="24"/>
        </w:rPr>
        <w:t xml:space="preserve">revolutionary, ideologically conscious </w:t>
      </w:r>
      <w:r w:rsidRPr="00E26F9F">
        <w:rPr>
          <w:rFonts w:ascii="Times New Roman" w:hAnsi="Times New Roman"/>
          <w:sz w:val="24"/>
        </w:rPr>
        <w:t xml:space="preserve">avant-garde </w:t>
      </w:r>
      <w:r>
        <w:rPr>
          <w:rFonts w:ascii="Times New Roman" w:hAnsi="Times New Roman"/>
          <w:sz w:val="24"/>
        </w:rPr>
        <w:t>into</w:t>
      </w:r>
      <w:r w:rsidRPr="00E26F9F">
        <w:rPr>
          <w:rFonts w:ascii="Times New Roman" w:hAnsi="Times New Roman"/>
          <w:sz w:val="24"/>
        </w:rPr>
        <w:t xml:space="preserve"> the </w:t>
      </w:r>
      <w:r>
        <w:rPr>
          <w:rFonts w:ascii="Times New Roman" w:hAnsi="Times New Roman"/>
          <w:sz w:val="24"/>
        </w:rPr>
        <w:t xml:space="preserve">unscrupulous </w:t>
      </w:r>
      <w:r w:rsidRPr="00E26F9F">
        <w:rPr>
          <w:rFonts w:ascii="Times New Roman" w:hAnsi="Times New Roman"/>
          <w:sz w:val="24"/>
        </w:rPr>
        <w:t>ruling oligarchy</w:t>
      </w:r>
      <w:r>
        <w:rPr>
          <w:rFonts w:ascii="Times New Roman" w:hAnsi="Times New Roman"/>
          <w:sz w:val="24"/>
        </w:rPr>
        <w:t xml:space="preserve"> believing in nothing. No matter how much liberalization will be tolerated in the daily-life of ordinary Cubans, the Party, still subscribing to its totalitarian nature and its ensuing “historic mission”, will retain its strict control of everything. High ranked officers or managers connected with the M</w:t>
      </w:r>
      <w:r w:rsidRPr="00E26F9F">
        <w:rPr>
          <w:rFonts w:ascii="Times New Roman" w:hAnsi="Times New Roman"/>
          <w:sz w:val="24"/>
        </w:rPr>
        <w:t>inistr</w:t>
      </w:r>
      <w:r>
        <w:rPr>
          <w:rFonts w:ascii="Times New Roman" w:hAnsi="Times New Roman"/>
          <w:sz w:val="24"/>
        </w:rPr>
        <w:t>y or Interior and Ministry of Defense will keep running</w:t>
      </w:r>
      <w:r w:rsidRPr="00E26F9F">
        <w:rPr>
          <w:rFonts w:ascii="Times New Roman" w:hAnsi="Times New Roman"/>
          <w:sz w:val="24"/>
        </w:rPr>
        <w:t xml:space="preserve"> all </w:t>
      </w:r>
      <w:r>
        <w:rPr>
          <w:rFonts w:ascii="Times New Roman" w:hAnsi="Times New Roman"/>
          <w:sz w:val="24"/>
        </w:rPr>
        <w:t xml:space="preserve">the </w:t>
      </w:r>
      <w:r w:rsidRPr="00E26F9F">
        <w:rPr>
          <w:rFonts w:ascii="Times New Roman" w:hAnsi="Times New Roman"/>
          <w:sz w:val="24"/>
        </w:rPr>
        <w:t>key enterprises</w:t>
      </w:r>
      <w:r>
        <w:rPr>
          <w:rFonts w:ascii="Times New Roman" w:hAnsi="Times New Roman"/>
          <w:sz w:val="24"/>
        </w:rPr>
        <w:t xml:space="preserve"> of Cuban economy. It will be them who will be in charge of their modernization, future strategies, the entry of foreign capital and eventual privatization.  It will be their Party bosses and their spokespersons who will keep</w:t>
      </w:r>
      <w:r w:rsidRPr="00E26F9F">
        <w:rPr>
          <w:rFonts w:ascii="Times New Roman" w:hAnsi="Times New Roman"/>
          <w:sz w:val="24"/>
        </w:rPr>
        <w:t xml:space="preserve"> speaking on behalf of the </w:t>
      </w:r>
      <w:r>
        <w:rPr>
          <w:rFonts w:ascii="Times New Roman" w:hAnsi="Times New Roman"/>
          <w:sz w:val="24"/>
        </w:rPr>
        <w:t xml:space="preserve">citizens of </w:t>
      </w:r>
      <w:smartTag w:uri="urn:schemas-microsoft-com:office:smarttags" w:element="country-region">
        <w:smartTag w:uri="urn:schemas-microsoft-com:office:smarttags" w:element="place">
          <w:r w:rsidRPr="00E26F9F">
            <w:rPr>
              <w:rFonts w:ascii="Times New Roman" w:hAnsi="Times New Roman"/>
              <w:sz w:val="24"/>
            </w:rPr>
            <w:t>Cuba</w:t>
          </w:r>
        </w:smartTag>
      </w:smartTag>
      <w:r>
        <w:rPr>
          <w:rFonts w:ascii="Times New Roman" w:hAnsi="Times New Roman"/>
          <w:sz w:val="24"/>
        </w:rPr>
        <w:t xml:space="preserve"> without asking them about their real opinions. It will be them, who will keep masking</w:t>
      </w:r>
      <w:r w:rsidRPr="00E26F9F">
        <w:rPr>
          <w:rFonts w:ascii="Times New Roman" w:hAnsi="Times New Roman"/>
          <w:sz w:val="24"/>
        </w:rPr>
        <w:t xml:space="preserve"> </w:t>
      </w:r>
      <w:r>
        <w:rPr>
          <w:rFonts w:ascii="Times New Roman" w:hAnsi="Times New Roman"/>
          <w:sz w:val="24"/>
        </w:rPr>
        <w:t xml:space="preserve">their own claims for </w:t>
      </w:r>
      <w:r w:rsidRPr="00E26F9F">
        <w:rPr>
          <w:rFonts w:ascii="Times New Roman" w:hAnsi="Times New Roman"/>
          <w:sz w:val="24"/>
        </w:rPr>
        <w:t xml:space="preserve">limitless </w:t>
      </w:r>
      <w:r>
        <w:rPr>
          <w:rFonts w:ascii="Times New Roman" w:hAnsi="Times New Roman"/>
          <w:sz w:val="24"/>
        </w:rPr>
        <w:t xml:space="preserve">and first of all lasting </w:t>
      </w:r>
      <w:r w:rsidRPr="00E26F9F">
        <w:rPr>
          <w:rFonts w:ascii="Times New Roman" w:hAnsi="Times New Roman"/>
          <w:sz w:val="24"/>
        </w:rPr>
        <w:t>power</w:t>
      </w:r>
      <w:r>
        <w:rPr>
          <w:rFonts w:ascii="Times New Roman" w:hAnsi="Times New Roman"/>
          <w:sz w:val="24"/>
        </w:rPr>
        <w:t xml:space="preserve"> </w:t>
      </w:r>
      <w:r w:rsidRPr="004560E3">
        <w:rPr>
          <w:rFonts w:ascii="Times New Roman" w:hAnsi="Times New Roman"/>
          <w:sz w:val="24"/>
        </w:rPr>
        <w:t xml:space="preserve">in the international settings </w:t>
      </w:r>
      <w:r>
        <w:rPr>
          <w:rFonts w:ascii="Times New Roman" w:hAnsi="Times New Roman"/>
          <w:sz w:val="24"/>
        </w:rPr>
        <w:t xml:space="preserve">as a “legitimate” right of the Cuban state for the equal </w:t>
      </w:r>
      <w:r w:rsidRPr="00E26F9F">
        <w:rPr>
          <w:rFonts w:ascii="Times New Roman" w:hAnsi="Times New Roman"/>
          <w:sz w:val="24"/>
        </w:rPr>
        <w:t>sovereignty</w:t>
      </w:r>
      <w:r>
        <w:rPr>
          <w:rFonts w:ascii="Times New Roman" w:hAnsi="Times New Roman"/>
          <w:sz w:val="24"/>
        </w:rPr>
        <w:t xml:space="preserve"> - demanding from all other members of international society  not to interfere into its “internal affairs”.</w:t>
      </w:r>
    </w:p>
    <w:p w:rsidR="00211AA7" w:rsidRDefault="00211AA7" w:rsidP="006F7E9D">
      <w:pPr>
        <w:ind w:firstLine="720"/>
        <w:jc w:val="both"/>
        <w:rPr>
          <w:rFonts w:ascii="Times New Roman" w:hAnsi="Times New Roman"/>
          <w:sz w:val="24"/>
        </w:rPr>
      </w:pPr>
      <w:r>
        <w:rPr>
          <w:rFonts w:ascii="Times New Roman" w:hAnsi="Times New Roman"/>
          <w:sz w:val="24"/>
        </w:rPr>
        <w:t xml:space="preserve">Do we need some more evidence what are the real intentions of the current Cuban Government in the process of rapprochement with the United States than the plain fact that not a single member of Cuban democratic opposition could be invited to the official ceremony of the re-opening of the US Embassy, because it would have been perceived as an “unfriendly act” of the US Government towards the Cuban state by the new John Kerry’s partners or even friends?  That exactly on the contrary - in clear violation of the spirit of “good faith” and the need to start adopting </w:t>
      </w:r>
      <w:r>
        <w:rPr>
          <w:rFonts w:ascii="Times New Roman" w:hAnsi="Times New Roman"/>
          <w:sz w:val="24"/>
        </w:rPr>
        <w:lastRenderedPageBreak/>
        <w:t xml:space="preserve">some “confidence building measures” - more than two hundreds of Cuban dissidents were arrested in the time of John Kerry’s visit to </w:t>
      </w:r>
      <w:smartTag w:uri="urn:schemas-microsoft-com:office:smarttags" w:element="City">
        <w:smartTag w:uri="urn:schemas-microsoft-com:office:smarttags" w:element="place">
          <w:r>
            <w:rPr>
              <w:rFonts w:ascii="Times New Roman" w:hAnsi="Times New Roman"/>
              <w:sz w:val="24"/>
            </w:rPr>
            <w:t>Havana</w:t>
          </w:r>
        </w:smartTag>
      </w:smartTag>
      <w:r>
        <w:rPr>
          <w:rFonts w:ascii="Times New Roman" w:hAnsi="Times New Roman"/>
          <w:sz w:val="24"/>
        </w:rPr>
        <w:t xml:space="preserve"> by the political police and some of them even brutally beaten during their police detention during these hey-days?  What other conclusion can be drawn from the pertinacious efforts of Cuban negotiators dealing with their American counterparts to force from them, as an act of good will, the promise of discontinuation of all the </w:t>
      </w:r>
      <w:smartTag w:uri="urn:schemas-microsoft-com:office:smarttags" w:element="country-region">
        <w:smartTag w:uri="urn:schemas-microsoft-com:office:smarttags" w:element="place">
          <w:r>
            <w:rPr>
              <w:rFonts w:ascii="Times New Roman" w:hAnsi="Times New Roman"/>
              <w:sz w:val="24"/>
            </w:rPr>
            <w:t>US</w:t>
          </w:r>
        </w:smartTag>
      </w:smartTag>
      <w:r>
        <w:rPr>
          <w:rFonts w:ascii="Times New Roman" w:hAnsi="Times New Roman"/>
          <w:sz w:val="24"/>
        </w:rPr>
        <w:t xml:space="preserve"> programs supporting the independent activities of the emerging Cuban civil society? Is there any other interpretation of the official Cuban argument still heard again and again, that these programs epitomize the old American imperialistic manners? That they are nothing else but an illegitimate intrusion into the domain reserved for the activities of Cuban government?  What kind of “reform” of totalitarian regime are we observing in Cuba, if the proposed “dialogue about human rights” must be, according to the Cuban negotiators, an exclusive matter, besides the governments themselves, of the representatives of officially authorized non-governmental organizations? That it is unthinkable for the Cuban government to give a space in it also to the Cuban people at large, including the voices of democratic opposition, human rights activists, dissidents and members of independent civil society?</w:t>
      </w:r>
      <w:r w:rsidRPr="00E26F9F">
        <w:rPr>
          <w:rFonts w:ascii="Times New Roman" w:hAnsi="Times New Roman"/>
          <w:sz w:val="24"/>
        </w:rPr>
        <w:t xml:space="preserve"> </w:t>
      </w:r>
    </w:p>
    <w:p w:rsidR="00211AA7" w:rsidRDefault="00211AA7" w:rsidP="006F7E9D">
      <w:pPr>
        <w:ind w:firstLine="720"/>
        <w:jc w:val="both"/>
        <w:rPr>
          <w:rFonts w:ascii="Times New Roman" w:hAnsi="Times New Roman"/>
          <w:sz w:val="24"/>
        </w:rPr>
      </w:pPr>
      <w:r w:rsidRPr="00E26F9F">
        <w:rPr>
          <w:rFonts w:ascii="Times New Roman" w:hAnsi="Times New Roman"/>
          <w:sz w:val="24"/>
        </w:rPr>
        <w:t xml:space="preserve">At </w:t>
      </w:r>
      <w:r>
        <w:rPr>
          <w:rFonts w:ascii="Times New Roman" w:hAnsi="Times New Roman"/>
          <w:sz w:val="24"/>
        </w:rPr>
        <w:t>the</w:t>
      </w:r>
      <w:r w:rsidRPr="00E26F9F">
        <w:rPr>
          <w:rFonts w:ascii="Times New Roman" w:hAnsi="Times New Roman"/>
          <w:sz w:val="24"/>
        </w:rPr>
        <w:t xml:space="preserve"> time when the US Secretary of State </w:t>
      </w:r>
      <w:r>
        <w:rPr>
          <w:rFonts w:ascii="Times New Roman" w:hAnsi="Times New Roman"/>
          <w:sz w:val="24"/>
        </w:rPr>
        <w:t>was visiting</w:t>
      </w:r>
      <w:r w:rsidRPr="00E26F9F">
        <w:rPr>
          <w:rFonts w:ascii="Times New Roman" w:hAnsi="Times New Roman"/>
          <w:sz w:val="24"/>
        </w:rPr>
        <w:t xml:space="preserve"> Havana </w:t>
      </w:r>
      <w:r>
        <w:rPr>
          <w:rFonts w:ascii="Times New Roman" w:hAnsi="Times New Roman"/>
          <w:sz w:val="24"/>
        </w:rPr>
        <w:t>and hosting the Cuban officials at the re-opened US Embassy, there was</w:t>
      </w:r>
      <w:r w:rsidRPr="00E26F9F">
        <w:rPr>
          <w:rFonts w:ascii="Times New Roman" w:hAnsi="Times New Roman"/>
          <w:sz w:val="24"/>
        </w:rPr>
        <w:t xml:space="preserve">, however, </w:t>
      </w:r>
      <w:r>
        <w:rPr>
          <w:rFonts w:ascii="Times New Roman" w:hAnsi="Times New Roman"/>
          <w:sz w:val="24"/>
        </w:rPr>
        <w:t>a</w:t>
      </w:r>
      <w:r w:rsidRPr="00E26F9F">
        <w:rPr>
          <w:rFonts w:ascii="Times New Roman" w:hAnsi="Times New Roman"/>
          <w:sz w:val="24"/>
        </w:rPr>
        <w:t>n</w:t>
      </w:r>
      <w:r>
        <w:rPr>
          <w:rFonts w:ascii="Times New Roman" w:hAnsi="Times New Roman"/>
          <w:sz w:val="24"/>
        </w:rPr>
        <w:t xml:space="preserve">other </w:t>
      </w:r>
      <w:r w:rsidRPr="00E26F9F">
        <w:rPr>
          <w:rFonts w:ascii="Times New Roman" w:hAnsi="Times New Roman"/>
          <w:sz w:val="24"/>
        </w:rPr>
        <w:t xml:space="preserve">Cuban </w:t>
      </w:r>
      <w:r>
        <w:rPr>
          <w:rFonts w:ascii="Times New Roman" w:hAnsi="Times New Roman"/>
          <w:sz w:val="24"/>
        </w:rPr>
        <w:t>event taking place i</w:t>
      </w:r>
      <w:r w:rsidRPr="00E26F9F">
        <w:rPr>
          <w:rFonts w:ascii="Times New Roman" w:hAnsi="Times New Roman"/>
          <w:sz w:val="24"/>
          <w:lang w:val="es-ES"/>
        </w:rPr>
        <w:t>n San Juan, Puerto Rico</w:t>
      </w:r>
      <w:r>
        <w:rPr>
          <w:rFonts w:ascii="Times New Roman" w:hAnsi="Times New Roman"/>
          <w:sz w:val="24"/>
          <w:lang w:val="es-ES"/>
        </w:rPr>
        <w:t xml:space="preserve">: </w:t>
      </w:r>
      <w:r w:rsidRPr="00E26F9F">
        <w:rPr>
          <w:rFonts w:ascii="Times New Roman" w:hAnsi="Times New Roman"/>
          <w:sz w:val="24"/>
          <w:lang w:val="es-ES"/>
        </w:rPr>
        <w:t>the Cuban National Assembly (Encuentro Nacional Cubano)</w:t>
      </w:r>
      <w:r>
        <w:rPr>
          <w:rFonts w:ascii="Times New Roman" w:hAnsi="Times New Roman"/>
          <w:sz w:val="24"/>
          <w:lang w:val="es-ES"/>
        </w:rPr>
        <w:t>, the constitunt meeting of a new platform of Cuban democratic opposition. The representatives of twenty three independent entities from Cuba and more than thirty non-for-profit organizations from exile were in attendance.</w:t>
      </w:r>
      <w:r w:rsidRPr="00E26F9F">
        <w:rPr>
          <w:rFonts w:ascii="Times New Roman" w:hAnsi="Times New Roman"/>
          <w:sz w:val="24"/>
        </w:rPr>
        <w:t xml:space="preserve"> The </w:t>
      </w:r>
      <w:r>
        <w:rPr>
          <w:rFonts w:ascii="Times New Roman" w:hAnsi="Times New Roman"/>
          <w:sz w:val="24"/>
        </w:rPr>
        <w:t xml:space="preserve">objective of the “Encuentro” was </w:t>
      </w:r>
      <w:r w:rsidRPr="00E26F9F">
        <w:rPr>
          <w:rFonts w:ascii="Times New Roman" w:hAnsi="Times New Roman"/>
          <w:sz w:val="24"/>
        </w:rPr>
        <w:t xml:space="preserve">to </w:t>
      </w:r>
      <w:r>
        <w:rPr>
          <w:rFonts w:ascii="Times New Roman" w:hAnsi="Times New Roman"/>
          <w:sz w:val="24"/>
        </w:rPr>
        <w:t>launch the debate</w:t>
      </w:r>
      <w:r w:rsidRPr="00E26F9F">
        <w:rPr>
          <w:rFonts w:ascii="Times New Roman" w:hAnsi="Times New Roman"/>
          <w:sz w:val="24"/>
        </w:rPr>
        <w:t xml:space="preserve"> on </w:t>
      </w:r>
      <w:r>
        <w:rPr>
          <w:rFonts w:ascii="Times New Roman" w:hAnsi="Times New Roman"/>
          <w:sz w:val="24"/>
        </w:rPr>
        <w:t>the</w:t>
      </w:r>
      <w:r w:rsidRPr="00E26F9F">
        <w:rPr>
          <w:rFonts w:ascii="Times New Roman" w:hAnsi="Times New Roman"/>
          <w:sz w:val="24"/>
        </w:rPr>
        <w:t xml:space="preserve"> common </w:t>
      </w:r>
      <w:r>
        <w:rPr>
          <w:rFonts w:ascii="Times New Roman" w:hAnsi="Times New Roman"/>
          <w:sz w:val="24"/>
        </w:rPr>
        <w:t>course of action</w:t>
      </w:r>
      <w:r w:rsidRPr="00E26F9F">
        <w:rPr>
          <w:rFonts w:ascii="Times New Roman" w:hAnsi="Times New Roman"/>
          <w:sz w:val="24"/>
        </w:rPr>
        <w:t xml:space="preserve"> in the current rapidly changing situation</w:t>
      </w:r>
      <w:r>
        <w:rPr>
          <w:rFonts w:ascii="Times New Roman" w:hAnsi="Times New Roman"/>
          <w:sz w:val="24"/>
        </w:rPr>
        <w:t>.</w:t>
      </w:r>
      <w:r w:rsidRPr="00E26F9F">
        <w:rPr>
          <w:rFonts w:ascii="Times New Roman" w:hAnsi="Times New Roman"/>
          <w:sz w:val="24"/>
        </w:rPr>
        <w:t xml:space="preserve"> For the first time </w:t>
      </w:r>
      <w:r>
        <w:rPr>
          <w:rFonts w:ascii="Times New Roman" w:hAnsi="Times New Roman"/>
          <w:sz w:val="24"/>
        </w:rPr>
        <w:t xml:space="preserve">the members of non-violent democratic opposition from the island and from the outside of Cuba met in such large numbers and talked to each other </w:t>
      </w:r>
      <w:r w:rsidRPr="00E26F9F">
        <w:rPr>
          <w:rFonts w:ascii="Times New Roman" w:hAnsi="Times New Roman"/>
          <w:sz w:val="24"/>
        </w:rPr>
        <w:t>w</w:t>
      </w:r>
      <w:r>
        <w:rPr>
          <w:rFonts w:ascii="Times New Roman" w:hAnsi="Times New Roman"/>
          <w:sz w:val="24"/>
        </w:rPr>
        <w:t>ith a sense of common goals putting aside their differences, mutual grievances and recriminations. They all seemed to understand that it is their unity and a feasible political program for a new Cuba in the 21</w:t>
      </w:r>
      <w:r w:rsidRPr="00905920">
        <w:rPr>
          <w:rFonts w:ascii="Times New Roman" w:hAnsi="Times New Roman"/>
          <w:sz w:val="24"/>
          <w:vertAlign w:val="superscript"/>
        </w:rPr>
        <w:t>st</w:t>
      </w:r>
      <w:r>
        <w:rPr>
          <w:rFonts w:ascii="Times New Roman" w:hAnsi="Times New Roman"/>
          <w:sz w:val="24"/>
        </w:rPr>
        <w:t xml:space="preserve"> century, what should become their most powerful weapon in their political, i.e. non-violent struggle against the obsolete totalitarian regime. Thus, what could be seen at the San Juan Cuban gathering was something really unprecedented: the harmony in the relations between home and exile, the reconciliation of two most influential Miami organizations – the Cuba American National Foundation and the Freedom Council - that have been in dispute since the mid 1990s. The support pronounced publically by Diego Suarez - one of the veterans of the liberation struggle against “Castro-communism”, now more than eighty years old - to Rosa Maria Paya - much less than thirty years old daughter of Oswaldo Paya, whose Projecto Varella had been heavily criticized in the Miami conservative circles in the past – has become a kind of symbolical expression of new spirit of hope and determination which has prevailed at the San Juan meeting and is hopefully in action till today.</w:t>
      </w:r>
    </w:p>
    <w:p w:rsidR="00211AA7" w:rsidRDefault="00211AA7" w:rsidP="006F7E9D">
      <w:pPr>
        <w:ind w:firstLine="720"/>
        <w:jc w:val="both"/>
        <w:rPr>
          <w:rFonts w:ascii="Times New Roman" w:hAnsi="Times New Roman"/>
          <w:sz w:val="24"/>
        </w:rPr>
      </w:pPr>
      <w:r>
        <w:rPr>
          <w:rFonts w:ascii="Times New Roman" w:hAnsi="Times New Roman"/>
          <w:sz w:val="24"/>
        </w:rPr>
        <w:t xml:space="preserve">The Cuban National Assembly elected from its ranks nine members of its Coordinating Committee – five from the island and four from the exile – and entrusted them to represent the Assembly before the world and be in charge of organization of its works in the next six months. What has also been agreed on by the Assembly, were the fundamental, non-negotiable demands of Cuban democratic opposition: the release of all political prisoners; the abolishment of the Cuban laws, suppressing the fundamental rights and freedoms; the recognition of the right to freedom of </w:t>
      </w:r>
      <w:r>
        <w:rPr>
          <w:rFonts w:ascii="Times New Roman" w:hAnsi="Times New Roman"/>
          <w:sz w:val="24"/>
        </w:rPr>
        <w:lastRenderedPageBreak/>
        <w:t>expression, freedom of press, freedom of assembly, freedom of association and peaceful demonstration; the recognition of the right to religious freedom and free choice of occupation; the recognition of the right to create political parties equally participating in political decisions; the holding of free and fair elections  monitored by international observers. It was also decided that the next Assembly will take place after six months with the basic task to adopt the National Cuban program for the 21</w:t>
      </w:r>
      <w:r w:rsidRPr="000953BA">
        <w:rPr>
          <w:rFonts w:ascii="Times New Roman" w:hAnsi="Times New Roman"/>
          <w:sz w:val="24"/>
          <w:vertAlign w:val="superscript"/>
        </w:rPr>
        <w:t>st</w:t>
      </w:r>
      <w:r>
        <w:rPr>
          <w:rFonts w:ascii="Times New Roman" w:hAnsi="Times New Roman"/>
          <w:sz w:val="24"/>
        </w:rPr>
        <w:t xml:space="preserve"> century. The next Assembly will also assess the current situation of Cuba as well as the results achieved. Based on this assessment, it should come with concrete proposals concerning both its future institutional set up and its further political steps and strategies.</w:t>
      </w:r>
    </w:p>
    <w:p w:rsidR="00211AA7" w:rsidRPr="00E26F9F" w:rsidRDefault="00211AA7" w:rsidP="00864290">
      <w:pPr>
        <w:ind w:firstLine="720"/>
        <w:jc w:val="both"/>
        <w:rPr>
          <w:rFonts w:ascii="Times New Roman" w:hAnsi="Times New Roman"/>
          <w:sz w:val="24"/>
        </w:rPr>
      </w:pPr>
      <w:r>
        <w:rPr>
          <w:rFonts w:ascii="Times New Roman" w:hAnsi="Times New Roman"/>
          <w:sz w:val="24"/>
        </w:rPr>
        <w:t>The debate taking place at the Assembly has sent out</w:t>
      </w:r>
      <w:r w:rsidRPr="00E26F9F">
        <w:rPr>
          <w:rFonts w:ascii="Times New Roman" w:hAnsi="Times New Roman"/>
          <w:sz w:val="24"/>
        </w:rPr>
        <w:t xml:space="preserve"> one crucial message that </w:t>
      </w:r>
      <w:r>
        <w:rPr>
          <w:rFonts w:ascii="Times New Roman" w:hAnsi="Times New Roman"/>
          <w:sz w:val="24"/>
        </w:rPr>
        <w:t xml:space="preserve">can be taken now as the very basis of its all its future endeavors and works; a message shared by </w:t>
      </w:r>
      <w:r w:rsidRPr="00E26F9F">
        <w:rPr>
          <w:rFonts w:ascii="Times New Roman" w:hAnsi="Times New Roman"/>
          <w:sz w:val="24"/>
        </w:rPr>
        <w:t xml:space="preserve">those who </w:t>
      </w:r>
      <w:r>
        <w:rPr>
          <w:rFonts w:ascii="Times New Roman" w:hAnsi="Times New Roman"/>
          <w:sz w:val="24"/>
        </w:rPr>
        <w:t>agree with</w:t>
      </w:r>
      <w:r w:rsidRPr="00E26F9F">
        <w:rPr>
          <w:rFonts w:ascii="Times New Roman" w:hAnsi="Times New Roman"/>
          <w:sz w:val="24"/>
        </w:rPr>
        <w:t xml:space="preserve"> the current US </w:t>
      </w:r>
      <w:r>
        <w:rPr>
          <w:rFonts w:ascii="Times New Roman" w:hAnsi="Times New Roman"/>
          <w:sz w:val="24"/>
        </w:rPr>
        <w:t xml:space="preserve">policies towards </w:t>
      </w:r>
      <w:r w:rsidRPr="00E26F9F">
        <w:rPr>
          <w:rFonts w:ascii="Times New Roman" w:hAnsi="Times New Roman"/>
          <w:sz w:val="24"/>
        </w:rPr>
        <w:t xml:space="preserve">Cuba, as well as </w:t>
      </w:r>
      <w:r>
        <w:rPr>
          <w:rFonts w:ascii="Times New Roman" w:hAnsi="Times New Roman"/>
          <w:sz w:val="24"/>
        </w:rPr>
        <w:t>by the</w:t>
      </w:r>
      <w:r w:rsidRPr="00E26F9F">
        <w:rPr>
          <w:rFonts w:ascii="Times New Roman" w:hAnsi="Times New Roman"/>
          <w:sz w:val="24"/>
        </w:rPr>
        <w:t xml:space="preserve"> opponents</w:t>
      </w:r>
      <w:r>
        <w:rPr>
          <w:rFonts w:ascii="Times New Roman" w:hAnsi="Times New Roman"/>
          <w:sz w:val="24"/>
        </w:rPr>
        <w:t xml:space="preserve"> of these policies</w:t>
      </w:r>
      <w:r w:rsidRPr="00E26F9F">
        <w:rPr>
          <w:rFonts w:ascii="Times New Roman" w:hAnsi="Times New Roman"/>
          <w:sz w:val="24"/>
        </w:rPr>
        <w:t xml:space="preserve">. What </w:t>
      </w:r>
      <w:r>
        <w:rPr>
          <w:rFonts w:ascii="Times New Roman" w:hAnsi="Times New Roman"/>
          <w:sz w:val="24"/>
        </w:rPr>
        <w:t xml:space="preserve">all of them want and are reclaiming loud and clear, </w:t>
      </w:r>
      <w:r w:rsidRPr="00E26F9F">
        <w:rPr>
          <w:rFonts w:ascii="Times New Roman" w:hAnsi="Times New Roman"/>
          <w:sz w:val="24"/>
        </w:rPr>
        <w:t>is nothing more</w:t>
      </w:r>
      <w:r>
        <w:rPr>
          <w:rFonts w:ascii="Times New Roman" w:hAnsi="Times New Roman"/>
          <w:sz w:val="24"/>
        </w:rPr>
        <w:t xml:space="preserve"> but nothing less – than the right of every Cuban to participate in the public affairs of his/her country. Because it is no one else, but Cubans themselves- and not aging Communist functionaries - who must be recognized as primary holders of Cuban sovereignty. What is at stake today in the first place is not the future of relations of Cuban government with its</w:t>
      </w:r>
      <w:r w:rsidRPr="00E26F9F">
        <w:rPr>
          <w:rFonts w:ascii="Times New Roman" w:hAnsi="Times New Roman"/>
          <w:sz w:val="24"/>
        </w:rPr>
        <w:t xml:space="preserve"> international partners</w:t>
      </w:r>
      <w:r>
        <w:rPr>
          <w:rFonts w:ascii="Times New Roman" w:hAnsi="Times New Roman"/>
          <w:sz w:val="24"/>
        </w:rPr>
        <w:t xml:space="preserve"> -</w:t>
      </w:r>
      <w:r w:rsidRPr="00E26F9F">
        <w:rPr>
          <w:rFonts w:ascii="Times New Roman" w:hAnsi="Times New Roman"/>
          <w:sz w:val="24"/>
        </w:rPr>
        <w:t xml:space="preserve"> </w:t>
      </w:r>
      <w:r>
        <w:rPr>
          <w:rFonts w:ascii="Times New Roman" w:hAnsi="Times New Roman"/>
          <w:sz w:val="24"/>
        </w:rPr>
        <w:t>in the first place its future relationship towards the US</w:t>
      </w:r>
      <w:r w:rsidRPr="00E26F9F">
        <w:rPr>
          <w:rFonts w:ascii="Times New Roman" w:hAnsi="Times New Roman"/>
          <w:sz w:val="24"/>
        </w:rPr>
        <w:t xml:space="preserve"> government</w:t>
      </w:r>
      <w:r>
        <w:rPr>
          <w:rFonts w:ascii="Times New Roman" w:hAnsi="Times New Roman"/>
          <w:sz w:val="24"/>
        </w:rPr>
        <w:t xml:space="preserve"> burdened by its complicated past</w:t>
      </w:r>
      <w:r w:rsidRPr="00E26F9F">
        <w:rPr>
          <w:rFonts w:ascii="Times New Roman" w:hAnsi="Times New Roman"/>
          <w:sz w:val="24"/>
        </w:rPr>
        <w:t xml:space="preserve">. The basic problem </w:t>
      </w:r>
      <w:r>
        <w:rPr>
          <w:rFonts w:ascii="Times New Roman" w:hAnsi="Times New Roman"/>
          <w:sz w:val="24"/>
        </w:rPr>
        <w:t>today is -</w:t>
      </w:r>
      <w:r w:rsidRPr="00E26F9F">
        <w:rPr>
          <w:rFonts w:ascii="Times New Roman" w:hAnsi="Times New Roman"/>
          <w:sz w:val="24"/>
        </w:rPr>
        <w:t xml:space="preserve"> and </w:t>
      </w:r>
      <w:r>
        <w:rPr>
          <w:rFonts w:ascii="Times New Roman" w:hAnsi="Times New Roman"/>
          <w:sz w:val="24"/>
        </w:rPr>
        <w:t xml:space="preserve">it </w:t>
      </w:r>
      <w:r w:rsidRPr="00E26F9F">
        <w:rPr>
          <w:rFonts w:ascii="Times New Roman" w:hAnsi="Times New Roman"/>
          <w:sz w:val="24"/>
        </w:rPr>
        <w:t>has always been</w:t>
      </w:r>
      <w:r>
        <w:rPr>
          <w:rFonts w:ascii="Times New Roman" w:hAnsi="Times New Roman"/>
          <w:sz w:val="24"/>
        </w:rPr>
        <w:t xml:space="preserve"> -</w:t>
      </w:r>
      <w:r w:rsidRPr="00E26F9F">
        <w:rPr>
          <w:rFonts w:ascii="Times New Roman" w:hAnsi="Times New Roman"/>
          <w:sz w:val="24"/>
        </w:rPr>
        <w:t xml:space="preserve"> primarily </w:t>
      </w:r>
      <w:r>
        <w:rPr>
          <w:rFonts w:ascii="Times New Roman" w:hAnsi="Times New Roman"/>
          <w:sz w:val="24"/>
        </w:rPr>
        <w:t>the</w:t>
      </w:r>
      <w:r w:rsidRPr="00E26F9F">
        <w:rPr>
          <w:rFonts w:ascii="Times New Roman" w:hAnsi="Times New Roman"/>
          <w:sz w:val="24"/>
        </w:rPr>
        <w:t xml:space="preserve"> relationship of </w:t>
      </w:r>
      <w:r>
        <w:rPr>
          <w:rFonts w:ascii="Times New Roman" w:hAnsi="Times New Roman"/>
          <w:sz w:val="24"/>
        </w:rPr>
        <w:t>G</w:t>
      </w:r>
      <w:r w:rsidRPr="00E26F9F">
        <w:rPr>
          <w:rFonts w:ascii="Times New Roman" w:hAnsi="Times New Roman"/>
          <w:sz w:val="24"/>
        </w:rPr>
        <w:t xml:space="preserve">overnment </w:t>
      </w:r>
      <w:r>
        <w:rPr>
          <w:rFonts w:ascii="Times New Roman" w:hAnsi="Times New Roman"/>
          <w:sz w:val="24"/>
        </w:rPr>
        <w:t xml:space="preserve">of Cuba </w:t>
      </w:r>
      <w:r w:rsidRPr="00E26F9F">
        <w:rPr>
          <w:rFonts w:ascii="Times New Roman" w:hAnsi="Times New Roman"/>
          <w:sz w:val="24"/>
        </w:rPr>
        <w:t xml:space="preserve">to </w:t>
      </w:r>
      <w:r>
        <w:rPr>
          <w:rFonts w:ascii="Times New Roman" w:hAnsi="Times New Roman"/>
          <w:sz w:val="24"/>
        </w:rPr>
        <w:t xml:space="preserve">the </w:t>
      </w:r>
      <w:r w:rsidRPr="00E26F9F">
        <w:rPr>
          <w:rFonts w:ascii="Times New Roman" w:hAnsi="Times New Roman"/>
          <w:sz w:val="24"/>
        </w:rPr>
        <w:t>Cub</w:t>
      </w:r>
      <w:r>
        <w:rPr>
          <w:rFonts w:ascii="Times New Roman" w:hAnsi="Times New Roman"/>
          <w:sz w:val="24"/>
        </w:rPr>
        <w:t xml:space="preserve">an citizens, from whose consent Government of Cuba </w:t>
      </w:r>
      <w:r w:rsidRPr="00E26F9F">
        <w:rPr>
          <w:rFonts w:ascii="Times New Roman" w:hAnsi="Times New Roman"/>
          <w:sz w:val="24"/>
        </w:rPr>
        <w:t>can only derive its legitimacy</w:t>
      </w:r>
      <w:r>
        <w:rPr>
          <w:rFonts w:ascii="Times New Roman" w:hAnsi="Times New Roman"/>
          <w:sz w:val="24"/>
        </w:rPr>
        <w:t xml:space="preserve"> and justification of its policies</w:t>
      </w:r>
      <w:r w:rsidRPr="00E26F9F">
        <w:rPr>
          <w:rFonts w:ascii="Times New Roman" w:hAnsi="Times New Roman"/>
          <w:sz w:val="24"/>
        </w:rPr>
        <w:t>.</w:t>
      </w:r>
    </w:p>
    <w:p w:rsidR="00211AA7" w:rsidRPr="00E26F9F" w:rsidRDefault="00211AA7" w:rsidP="00864290">
      <w:pPr>
        <w:ind w:firstLine="720"/>
        <w:jc w:val="both"/>
        <w:rPr>
          <w:rFonts w:ascii="Times New Roman" w:hAnsi="Times New Roman"/>
          <w:sz w:val="24"/>
        </w:rPr>
      </w:pPr>
      <w:r w:rsidRPr="00E26F9F">
        <w:rPr>
          <w:rFonts w:ascii="Times New Roman" w:hAnsi="Times New Roman"/>
          <w:sz w:val="24"/>
        </w:rPr>
        <w:t>It's</w:t>
      </w:r>
      <w:r>
        <w:rPr>
          <w:rFonts w:ascii="Times New Roman" w:hAnsi="Times New Roman"/>
          <w:sz w:val="24"/>
        </w:rPr>
        <w:t>,</w:t>
      </w:r>
      <w:r w:rsidRPr="00E26F9F">
        <w:rPr>
          <w:rFonts w:ascii="Times New Roman" w:hAnsi="Times New Roman"/>
          <w:sz w:val="24"/>
        </w:rPr>
        <w:t xml:space="preserve"> </w:t>
      </w:r>
      <w:r>
        <w:rPr>
          <w:rFonts w:ascii="Times New Roman" w:hAnsi="Times New Roman"/>
          <w:sz w:val="24"/>
        </w:rPr>
        <w:t>indeed,</w:t>
      </w:r>
      <w:r w:rsidRPr="00E26F9F">
        <w:rPr>
          <w:rFonts w:ascii="Times New Roman" w:hAnsi="Times New Roman"/>
          <w:sz w:val="24"/>
        </w:rPr>
        <w:t xml:space="preserve"> only up to Cubans themselves to decide </w:t>
      </w:r>
      <w:r>
        <w:rPr>
          <w:rFonts w:ascii="Times New Roman" w:hAnsi="Times New Roman"/>
          <w:sz w:val="24"/>
        </w:rPr>
        <w:t>about</w:t>
      </w:r>
      <w:r w:rsidRPr="00E26F9F">
        <w:rPr>
          <w:rFonts w:ascii="Times New Roman" w:hAnsi="Times New Roman"/>
          <w:sz w:val="24"/>
        </w:rPr>
        <w:t xml:space="preserve"> their future and the international community</w:t>
      </w:r>
      <w:r>
        <w:rPr>
          <w:rFonts w:ascii="Times New Roman" w:hAnsi="Times New Roman"/>
          <w:sz w:val="24"/>
        </w:rPr>
        <w:t xml:space="preserve">, rightly expecting from the Cuban Government the </w:t>
      </w:r>
      <w:r w:rsidRPr="00E26F9F">
        <w:rPr>
          <w:rFonts w:ascii="Times New Roman" w:hAnsi="Times New Roman"/>
          <w:sz w:val="24"/>
        </w:rPr>
        <w:t xml:space="preserve">fulfillment of </w:t>
      </w:r>
      <w:r>
        <w:rPr>
          <w:rFonts w:ascii="Times New Roman" w:hAnsi="Times New Roman"/>
          <w:sz w:val="24"/>
        </w:rPr>
        <w:t xml:space="preserve">all </w:t>
      </w:r>
      <w:r w:rsidRPr="00E26F9F">
        <w:rPr>
          <w:rFonts w:ascii="Times New Roman" w:hAnsi="Times New Roman"/>
          <w:sz w:val="24"/>
        </w:rPr>
        <w:t>its international obligations</w:t>
      </w:r>
      <w:r>
        <w:rPr>
          <w:rFonts w:ascii="Times New Roman" w:hAnsi="Times New Roman"/>
          <w:sz w:val="24"/>
        </w:rPr>
        <w:t xml:space="preserve"> in good faith</w:t>
      </w:r>
      <w:r w:rsidRPr="00E26F9F">
        <w:rPr>
          <w:rFonts w:ascii="Times New Roman" w:hAnsi="Times New Roman"/>
          <w:sz w:val="24"/>
        </w:rPr>
        <w:t xml:space="preserve">, should </w:t>
      </w:r>
      <w:r>
        <w:rPr>
          <w:rFonts w:ascii="Times New Roman" w:hAnsi="Times New Roman"/>
          <w:sz w:val="24"/>
        </w:rPr>
        <w:t>respect it. At the same time, however, this respect - standing out as one of the key elementary</w:t>
      </w:r>
      <w:r w:rsidRPr="00E26F9F">
        <w:rPr>
          <w:rFonts w:ascii="Times New Roman" w:hAnsi="Times New Roman"/>
          <w:sz w:val="24"/>
        </w:rPr>
        <w:t xml:space="preserve"> principle</w:t>
      </w:r>
      <w:r>
        <w:rPr>
          <w:rFonts w:ascii="Times New Roman" w:hAnsi="Times New Roman"/>
          <w:sz w:val="24"/>
        </w:rPr>
        <w:t>s of peaceful relations between sovereign states - doesn’t mean</w:t>
      </w:r>
      <w:r w:rsidRPr="00E26F9F">
        <w:rPr>
          <w:rFonts w:ascii="Times New Roman" w:hAnsi="Times New Roman"/>
          <w:sz w:val="24"/>
        </w:rPr>
        <w:t xml:space="preserve"> </w:t>
      </w:r>
      <w:r>
        <w:rPr>
          <w:rFonts w:ascii="Times New Roman" w:hAnsi="Times New Roman"/>
          <w:sz w:val="24"/>
        </w:rPr>
        <w:t>that the international partners of Cuba are advised to communicate only</w:t>
      </w:r>
      <w:r w:rsidRPr="00E26F9F">
        <w:rPr>
          <w:rFonts w:ascii="Times New Roman" w:hAnsi="Times New Roman"/>
          <w:sz w:val="24"/>
        </w:rPr>
        <w:t xml:space="preserve"> with their official </w:t>
      </w:r>
      <w:r>
        <w:rPr>
          <w:rFonts w:ascii="Times New Roman" w:hAnsi="Times New Roman"/>
          <w:sz w:val="24"/>
        </w:rPr>
        <w:t>Cuban counterparts.</w:t>
      </w:r>
      <w:r w:rsidRPr="00E26F9F">
        <w:rPr>
          <w:rFonts w:ascii="Times New Roman" w:hAnsi="Times New Roman"/>
          <w:sz w:val="24"/>
        </w:rPr>
        <w:t xml:space="preserve"> </w:t>
      </w:r>
      <w:r>
        <w:rPr>
          <w:rFonts w:ascii="Times New Roman" w:hAnsi="Times New Roman"/>
          <w:sz w:val="24"/>
        </w:rPr>
        <w:t xml:space="preserve">The concept of international human rights </w:t>
      </w:r>
      <w:r w:rsidRPr="00E26F9F">
        <w:rPr>
          <w:rFonts w:ascii="Times New Roman" w:hAnsi="Times New Roman"/>
          <w:sz w:val="24"/>
        </w:rPr>
        <w:t>also means listening carefully to the voices coming from within Cuban societ</w:t>
      </w:r>
      <w:r>
        <w:rPr>
          <w:rFonts w:ascii="Times New Roman" w:hAnsi="Times New Roman"/>
          <w:sz w:val="24"/>
        </w:rPr>
        <w:t>y at large. It means to</w:t>
      </w:r>
      <w:r w:rsidRPr="00E26F9F">
        <w:rPr>
          <w:rFonts w:ascii="Times New Roman" w:hAnsi="Times New Roman"/>
          <w:sz w:val="24"/>
        </w:rPr>
        <w:t xml:space="preserve"> give them an adequate space </w:t>
      </w:r>
      <w:r>
        <w:rPr>
          <w:rFonts w:ascii="Times New Roman" w:hAnsi="Times New Roman"/>
          <w:sz w:val="24"/>
        </w:rPr>
        <w:t>also in the current</w:t>
      </w:r>
      <w:r w:rsidRPr="00E26F9F">
        <w:rPr>
          <w:rFonts w:ascii="Times New Roman" w:hAnsi="Times New Roman"/>
          <w:sz w:val="24"/>
        </w:rPr>
        <w:t xml:space="preserve"> ongoing diplomatic negotiations.</w:t>
      </w:r>
    </w:p>
    <w:p w:rsidR="00211AA7" w:rsidRDefault="00211AA7" w:rsidP="00735E77">
      <w:pPr>
        <w:ind w:firstLine="720"/>
        <w:jc w:val="both"/>
        <w:rPr>
          <w:rFonts w:ascii="Times New Roman" w:hAnsi="Times New Roman"/>
          <w:sz w:val="24"/>
        </w:rPr>
      </w:pPr>
      <w:r w:rsidRPr="00E26F9F">
        <w:rPr>
          <w:rFonts w:ascii="Times New Roman" w:hAnsi="Times New Roman"/>
          <w:sz w:val="24"/>
        </w:rPr>
        <w:t xml:space="preserve">This </w:t>
      </w:r>
      <w:r>
        <w:rPr>
          <w:rFonts w:ascii="Times New Roman" w:hAnsi="Times New Roman"/>
          <w:sz w:val="24"/>
        </w:rPr>
        <w:t xml:space="preserve">requirement </w:t>
      </w:r>
      <w:r w:rsidRPr="00E26F9F">
        <w:rPr>
          <w:rFonts w:ascii="Times New Roman" w:hAnsi="Times New Roman"/>
          <w:sz w:val="24"/>
        </w:rPr>
        <w:t xml:space="preserve">applies not only to the </w:t>
      </w:r>
      <w:r>
        <w:rPr>
          <w:rFonts w:ascii="Times New Roman" w:hAnsi="Times New Roman"/>
          <w:sz w:val="24"/>
        </w:rPr>
        <w:t xml:space="preserve">rapprochement between Cuba and the </w:t>
      </w:r>
      <w:r w:rsidRPr="00E26F9F">
        <w:rPr>
          <w:rFonts w:ascii="Times New Roman" w:hAnsi="Times New Roman"/>
          <w:sz w:val="24"/>
        </w:rPr>
        <w:t xml:space="preserve">United States but also </w:t>
      </w:r>
      <w:r>
        <w:rPr>
          <w:rFonts w:ascii="Times New Roman" w:hAnsi="Times New Roman"/>
          <w:sz w:val="24"/>
        </w:rPr>
        <w:t xml:space="preserve">to the negotiations taking place today between Cuba and the </w:t>
      </w:r>
      <w:r w:rsidRPr="00E26F9F">
        <w:rPr>
          <w:rFonts w:ascii="Times New Roman" w:hAnsi="Times New Roman"/>
          <w:sz w:val="24"/>
        </w:rPr>
        <w:t xml:space="preserve">European Union </w:t>
      </w:r>
      <w:r>
        <w:rPr>
          <w:rFonts w:ascii="Times New Roman" w:hAnsi="Times New Roman"/>
          <w:sz w:val="24"/>
        </w:rPr>
        <w:t xml:space="preserve">about the new bilateral treaty. This treaty, as it has been agreed by all the EU member-states and incorporated into the EU internal mandate for this negotiation, should cover all aspects of mutual cooperation: from peace and security, through economic cooperation to human rights and humanitarian issues. </w:t>
      </w:r>
    </w:p>
    <w:p w:rsidR="00211AA7" w:rsidRDefault="00211AA7" w:rsidP="00735E77">
      <w:pPr>
        <w:ind w:firstLine="720"/>
        <w:jc w:val="both"/>
        <w:rPr>
          <w:rFonts w:ascii="Times New Roman" w:hAnsi="Times New Roman"/>
          <w:sz w:val="24"/>
        </w:rPr>
      </w:pPr>
      <w:r>
        <w:rPr>
          <w:rFonts w:ascii="Times New Roman" w:hAnsi="Times New Roman"/>
          <w:sz w:val="24"/>
        </w:rPr>
        <w:t>A quick historical reminiscence at the very end: the</w:t>
      </w:r>
      <w:r w:rsidRPr="00E26F9F">
        <w:rPr>
          <w:rFonts w:ascii="Times New Roman" w:hAnsi="Times New Roman"/>
          <w:sz w:val="24"/>
        </w:rPr>
        <w:t xml:space="preserve"> fact that human rights played a crucial role in </w:t>
      </w:r>
      <w:r>
        <w:rPr>
          <w:rFonts w:ascii="Times New Roman" w:hAnsi="Times New Roman"/>
          <w:sz w:val="24"/>
        </w:rPr>
        <w:t xml:space="preserve">the </w:t>
      </w:r>
      <w:r w:rsidRPr="00E26F9F">
        <w:rPr>
          <w:rFonts w:ascii="Times New Roman" w:hAnsi="Times New Roman"/>
          <w:sz w:val="24"/>
        </w:rPr>
        <w:t xml:space="preserve">ending </w:t>
      </w:r>
      <w:r>
        <w:rPr>
          <w:rFonts w:ascii="Times New Roman" w:hAnsi="Times New Roman"/>
          <w:sz w:val="24"/>
        </w:rPr>
        <w:t>of the</w:t>
      </w:r>
      <w:r w:rsidRPr="00E26F9F">
        <w:rPr>
          <w:rFonts w:ascii="Times New Roman" w:hAnsi="Times New Roman"/>
          <w:sz w:val="24"/>
        </w:rPr>
        <w:t xml:space="preserve"> Cold War between </w:t>
      </w:r>
      <w:r>
        <w:rPr>
          <w:rFonts w:ascii="Times New Roman" w:hAnsi="Times New Roman"/>
          <w:sz w:val="24"/>
        </w:rPr>
        <w:t xml:space="preserve">the </w:t>
      </w:r>
      <w:r w:rsidRPr="00E26F9F">
        <w:rPr>
          <w:rFonts w:ascii="Times New Roman" w:hAnsi="Times New Roman"/>
          <w:sz w:val="24"/>
        </w:rPr>
        <w:t xml:space="preserve">East and </w:t>
      </w:r>
      <w:r>
        <w:rPr>
          <w:rFonts w:ascii="Times New Roman" w:hAnsi="Times New Roman"/>
          <w:sz w:val="24"/>
        </w:rPr>
        <w:t xml:space="preserve">the </w:t>
      </w:r>
      <w:r w:rsidRPr="00E26F9F">
        <w:rPr>
          <w:rFonts w:ascii="Times New Roman" w:hAnsi="Times New Roman"/>
          <w:sz w:val="24"/>
        </w:rPr>
        <w:t xml:space="preserve">West and </w:t>
      </w:r>
      <w:r>
        <w:rPr>
          <w:rFonts w:ascii="Times New Roman" w:hAnsi="Times New Roman"/>
          <w:sz w:val="24"/>
        </w:rPr>
        <w:t>in the re-</w:t>
      </w:r>
      <w:r w:rsidRPr="00E26F9F">
        <w:rPr>
          <w:rFonts w:ascii="Times New Roman" w:hAnsi="Times New Roman"/>
          <w:sz w:val="24"/>
        </w:rPr>
        <w:t>unif</w:t>
      </w:r>
      <w:r>
        <w:rPr>
          <w:rFonts w:ascii="Times New Roman" w:hAnsi="Times New Roman"/>
          <w:sz w:val="24"/>
        </w:rPr>
        <w:t>ication</w:t>
      </w:r>
      <w:r w:rsidRPr="00E26F9F">
        <w:rPr>
          <w:rFonts w:ascii="Times New Roman" w:hAnsi="Times New Roman"/>
          <w:sz w:val="24"/>
        </w:rPr>
        <w:t xml:space="preserve"> </w:t>
      </w:r>
      <w:r>
        <w:rPr>
          <w:rFonts w:ascii="Times New Roman" w:hAnsi="Times New Roman"/>
          <w:sz w:val="24"/>
        </w:rPr>
        <w:t>of the divided European Continent, is reality confirmed, indeed, by the historical experience; proven by the</w:t>
      </w:r>
      <w:r w:rsidRPr="00E26F9F">
        <w:rPr>
          <w:rFonts w:ascii="Times New Roman" w:hAnsi="Times New Roman"/>
          <w:sz w:val="24"/>
        </w:rPr>
        <w:t xml:space="preserve"> Helsinki process, which began with the adoption of the Final Act of the Conference on Security and Cooperation, signed in the capital </w:t>
      </w:r>
      <w:r>
        <w:rPr>
          <w:rFonts w:ascii="Times New Roman" w:hAnsi="Times New Roman"/>
          <w:sz w:val="24"/>
        </w:rPr>
        <w:t xml:space="preserve">of Finland in the summer of 1975, now more than </w:t>
      </w:r>
      <w:r w:rsidRPr="00E26F9F">
        <w:rPr>
          <w:rFonts w:ascii="Times New Roman" w:hAnsi="Times New Roman"/>
          <w:sz w:val="24"/>
        </w:rPr>
        <w:t xml:space="preserve">forty years ago. </w:t>
      </w:r>
      <w:r>
        <w:rPr>
          <w:rFonts w:ascii="Times New Roman" w:hAnsi="Times New Roman"/>
          <w:sz w:val="24"/>
        </w:rPr>
        <w:t xml:space="preserve">Has this experience from the past some value for the dilemmas and challenges the Cuban democratic opposition is confronted with today? Can the so called “Helsinki process” be </w:t>
      </w:r>
      <w:r>
        <w:rPr>
          <w:rFonts w:ascii="Times New Roman" w:hAnsi="Times New Roman"/>
          <w:sz w:val="24"/>
        </w:rPr>
        <w:lastRenderedPageBreak/>
        <w:t>recommended to them as an essential inspiration and a kind of guidance -</w:t>
      </w:r>
      <w:r w:rsidRPr="00E26F9F">
        <w:rPr>
          <w:rFonts w:ascii="Times New Roman" w:hAnsi="Times New Roman"/>
          <w:sz w:val="24"/>
        </w:rPr>
        <w:t xml:space="preserve"> despite the fact that world </w:t>
      </w:r>
      <w:r>
        <w:rPr>
          <w:rFonts w:ascii="Times New Roman" w:hAnsi="Times New Roman"/>
          <w:sz w:val="24"/>
        </w:rPr>
        <w:t xml:space="preserve">we are living now </w:t>
      </w:r>
      <w:r w:rsidRPr="00E26F9F">
        <w:rPr>
          <w:rFonts w:ascii="Times New Roman" w:hAnsi="Times New Roman"/>
          <w:sz w:val="24"/>
        </w:rPr>
        <w:t>is somewhere else than it was in the mid-seventies</w:t>
      </w:r>
      <w:r>
        <w:rPr>
          <w:rFonts w:ascii="Times New Roman" w:hAnsi="Times New Roman"/>
          <w:sz w:val="24"/>
        </w:rPr>
        <w:t>?</w:t>
      </w:r>
      <w:r w:rsidRPr="00E26F9F">
        <w:rPr>
          <w:rFonts w:ascii="Times New Roman" w:hAnsi="Times New Roman"/>
          <w:sz w:val="24"/>
        </w:rPr>
        <w:t xml:space="preserve"> </w:t>
      </w:r>
      <w:r>
        <w:rPr>
          <w:rFonts w:ascii="Times New Roman" w:hAnsi="Times New Roman"/>
          <w:sz w:val="24"/>
        </w:rPr>
        <w:t>It remains to be seen. It is a question, however, which will play a significant role, as far as the dynamics of Cuban politics, in a not very distanced future.</w:t>
      </w:r>
    </w:p>
    <w:sectPr w:rsidR="00211AA7" w:rsidSect="004A04E9">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2E2" w:rsidRDefault="00A462E2">
      <w:r>
        <w:separator/>
      </w:r>
    </w:p>
  </w:endnote>
  <w:endnote w:type="continuationSeparator" w:id="0">
    <w:p w:rsidR="00A462E2" w:rsidRDefault="00A4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AA7" w:rsidRDefault="00211AA7" w:rsidP="00E710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1AA7" w:rsidRDefault="00211A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AA7" w:rsidRDefault="00211AA7" w:rsidP="00E710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2C96">
      <w:rPr>
        <w:rStyle w:val="PageNumber"/>
        <w:noProof/>
      </w:rPr>
      <w:t>4</w:t>
    </w:r>
    <w:r>
      <w:rPr>
        <w:rStyle w:val="PageNumber"/>
      </w:rPr>
      <w:fldChar w:fldCharType="end"/>
    </w:r>
  </w:p>
  <w:p w:rsidR="00211AA7" w:rsidRDefault="00211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2E2" w:rsidRDefault="00A462E2">
      <w:r>
        <w:separator/>
      </w:r>
    </w:p>
  </w:footnote>
  <w:footnote w:type="continuationSeparator" w:id="0">
    <w:p w:rsidR="00A462E2" w:rsidRDefault="00A46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EC7"/>
    <w:rsid w:val="00002F69"/>
    <w:rsid w:val="00004E71"/>
    <w:rsid w:val="00020555"/>
    <w:rsid w:val="00031DA3"/>
    <w:rsid w:val="00034421"/>
    <w:rsid w:val="00035909"/>
    <w:rsid w:val="00084560"/>
    <w:rsid w:val="000953BA"/>
    <w:rsid w:val="000A4133"/>
    <w:rsid w:val="000B192F"/>
    <w:rsid w:val="000F3CE3"/>
    <w:rsid w:val="00167A40"/>
    <w:rsid w:val="00184E5C"/>
    <w:rsid w:val="00196BA0"/>
    <w:rsid w:val="001D6D3D"/>
    <w:rsid w:val="002079B7"/>
    <w:rsid w:val="00211AA7"/>
    <w:rsid w:val="00251315"/>
    <w:rsid w:val="002D02F9"/>
    <w:rsid w:val="00302FE8"/>
    <w:rsid w:val="00305DA8"/>
    <w:rsid w:val="003204F0"/>
    <w:rsid w:val="003373F1"/>
    <w:rsid w:val="0034040E"/>
    <w:rsid w:val="0036313C"/>
    <w:rsid w:val="00383EC4"/>
    <w:rsid w:val="003A5F80"/>
    <w:rsid w:val="003E1BC0"/>
    <w:rsid w:val="00416A93"/>
    <w:rsid w:val="0042392C"/>
    <w:rsid w:val="00442262"/>
    <w:rsid w:val="004560E3"/>
    <w:rsid w:val="004A04E9"/>
    <w:rsid w:val="004C1C72"/>
    <w:rsid w:val="004E36D4"/>
    <w:rsid w:val="00556EC7"/>
    <w:rsid w:val="00575D9B"/>
    <w:rsid w:val="005A484C"/>
    <w:rsid w:val="0065276A"/>
    <w:rsid w:val="00692C96"/>
    <w:rsid w:val="006F7E9D"/>
    <w:rsid w:val="00704E51"/>
    <w:rsid w:val="00735E77"/>
    <w:rsid w:val="007372D9"/>
    <w:rsid w:val="007A1A76"/>
    <w:rsid w:val="007B7177"/>
    <w:rsid w:val="007C3586"/>
    <w:rsid w:val="00802972"/>
    <w:rsid w:val="008269F1"/>
    <w:rsid w:val="00864290"/>
    <w:rsid w:val="00894372"/>
    <w:rsid w:val="00896CFC"/>
    <w:rsid w:val="008B3E36"/>
    <w:rsid w:val="008B6E0E"/>
    <w:rsid w:val="008C012F"/>
    <w:rsid w:val="008C1C3B"/>
    <w:rsid w:val="008C3226"/>
    <w:rsid w:val="008E1ED1"/>
    <w:rsid w:val="00905920"/>
    <w:rsid w:val="00913996"/>
    <w:rsid w:val="009420A2"/>
    <w:rsid w:val="0094445A"/>
    <w:rsid w:val="00953AB9"/>
    <w:rsid w:val="00982F50"/>
    <w:rsid w:val="009F3E64"/>
    <w:rsid w:val="00A03F6C"/>
    <w:rsid w:val="00A462E2"/>
    <w:rsid w:val="00A55A1D"/>
    <w:rsid w:val="00A723E4"/>
    <w:rsid w:val="00AA232E"/>
    <w:rsid w:val="00AB039E"/>
    <w:rsid w:val="00AB0C2D"/>
    <w:rsid w:val="00AD6BF2"/>
    <w:rsid w:val="00B02184"/>
    <w:rsid w:val="00B374EA"/>
    <w:rsid w:val="00B65121"/>
    <w:rsid w:val="00B75781"/>
    <w:rsid w:val="00B84D16"/>
    <w:rsid w:val="00B97AEF"/>
    <w:rsid w:val="00BA1D92"/>
    <w:rsid w:val="00BA44F3"/>
    <w:rsid w:val="00BC36B7"/>
    <w:rsid w:val="00BC59C1"/>
    <w:rsid w:val="00C01F4F"/>
    <w:rsid w:val="00C37F7D"/>
    <w:rsid w:val="00C437FD"/>
    <w:rsid w:val="00C87A24"/>
    <w:rsid w:val="00C96DE8"/>
    <w:rsid w:val="00CC2919"/>
    <w:rsid w:val="00CC7188"/>
    <w:rsid w:val="00CD004C"/>
    <w:rsid w:val="00CE3759"/>
    <w:rsid w:val="00D67ADD"/>
    <w:rsid w:val="00D80082"/>
    <w:rsid w:val="00DC79F3"/>
    <w:rsid w:val="00E14204"/>
    <w:rsid w:val="00E26F9F"/>
    <w:rsid w:val="00E710C3"/>
    <w:rsid w:val="00E80889"/>
    <w:rsid w:val="00E86277"/>
    <w:rsid w:val="00EB6BAE"/>
    <w:rsid w:val="00ED0953"/>
    <w:rsid w:val="00EE6434"/>
    <w:rsid w:val="00EE7562"/>
    <w:rsid w:val="00F110B1"/>
    <w:rsid w:val="00F27B83"/>
    <w:rsid w:val="00FC542B"/>
    <w:rsid w:val="00FF5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5:docId w15:val="{08E4A786-64E4-4BAD-BC17-4EF9EF97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4E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4D16"/>
    <w:pPr>
      <w:tabs>
        <w:tab w:val="center" w:pos="4320"/>
        <w:tab w:val="right" w:pos="8640"/>
      </w:tabs>
    </w:pPr>
  </w:style>
  <w:style w:type="character" w:customStyle="1" w:styleId="FooterChar">
    <w:name w:val="Footer Char"/>
    <w:basedOn w:val="DefaultParagraphFont"/>
    <w:link w:val="Footer"/>
    <w:uiPriority w:val="99"/>
    <w:semiHidden/>
    <w:locked/>
    <w:rsid w:val="00913996"/>
    <w:rPr>
      <w:rFonts w:cs="Times New Roman"/>
    </w:rPr>
  </w:style>
  <w:style w:type="character" w:styleId="PageNumber">
    <w:name w:val="page number"/>
    <w:basedOn w:val="DefaultParagraphFont"/>
    <w:uiPriority w:val="99"/>
    <w:rsid w:val="00B84D16"/>
    <w:rPr>
      <w:rFonts w:cs="Times New Roman"/>
    </w:rPr>
  </w:style>
  <w:style w:type="paragraph" w:styleId="BalloonText">
    <w:name w:val="Balloon Text"/>
    <w:basedOn w:val="Normal"/>
    <w:link w:val="BalloonTextChar"/>
    <w:uiPriority w:val="99"/>
    <w:semiHidden/>
    <w:rsid w:val="002D0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D02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2497</Words>
  <Characters>12821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Cuban question</vt:lpstr>
    </vt:vector>
  </TitlesOfParts>
  <Company/>
  <LinksUpToDate>false</LinksUpToDate>
  <CharactersWithSpaces>15288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Cuban question</dc:title>
  <dc:subject/>
  <dc:creator>Raul Diaz-Perera</dc:creator>
  <cp:keywords/>
  <dc:description/>
  <cp:lastModifiedBy>Martin Palous</cp:lastModifiedBy>
  <cp:revision>2</cp:revision>
  <cp:lastPrinted>2015-09-09T18:05:00Z</cp:lastPrinted>
  <dcterms:created xsi:type="dcterms:W3CDTF">2020-02-20T21:19:00Z</dcterms:created>
  <dcterms:modified xsi:type="dcterms:W3CDTF">2020-02-20T21:19:00Z</dcterms:modified>
</cp:coreProperties>
</file>